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30D3" w:rsidRDefault="00BB30D3" w:rsidP="00BB30D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84574">
        <w:rPr>
          <w:rFonts w:ascii="Times New Roman" w:hAnsi="Times New Roman"/>
          <w:b/>
          <w:sz w:val="28"/>
          <w:szCs w:val="28"/>
        </w:rPr>
        <w:t>Обґрунтування технічних та якісних характеристик предмета закупівлі, розміру бюджетного призначення, очікуваної вартості предмета закупівлі</w:t>
      </w:r>
    </w:p>
    <w:p w:rsidR="000A2160" w:rsidRPr="00184574" w:rsidRDefault="000A2160" w:rsidP="00BB30D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B30D3" w:rsidRDefault="00BB30D3" w:rsidP="00BB30D3">
      <w:pPr>
        <w:jc w:val="center"/>
        <w:rPr>
          <w:rFonts w:ascii="Times New Roman" w:hAnsi="Times New Roman" w:cs="Times New Roman"/>
          <w:sz w:val="20"/>
          <w:szCs w:val="20"/>
        </w:rPr>
      </w:pPr>
      <w:r w:rsidRPr="00AB36E8">
        <w:rPr>
          <w:rFonts w:ascii="Times New Roman" w:hAnsi="Times New Roman" w:cs="Times New Roman"/>
          <w:sz w:val="20"/>
          <w:szCs w:val="20"/>
        </w:rPr>
        <w:t>(відповідно до пункту 4</w:t>
      </w:r>
      <w:r w:rsidRPr="00AB36E8">
        <w:rPr>
          <w:rFonts w:ascii="Times New Roman" w:hAnsi="Times New Roman" w:cs="Times New Roman"/>
          <w:sz w:val="20"/>
          <w:szCs w:val="20"/>
          <w:vertAlign w:val="superscript"/>
        </w:rPr>
        <w:t xml:space="preserve">1 </w:t>
      </w:r>
      <w:r w:rsidRPr="00AB36E8">
        <w:rPr>
          <w:rFonts w:ascii="Times New Roman" w:hAnsi="Times New Roman" w:cs="Times New Roman"/>
          <w:sz w:val="20"/>
          <w:szCs w:val="20"/>
        </w:rPr>
        <w:t>постанови КМУ від 11.10.2016 № 710 «Про е</w:t>
      </w:r>
      <w:r>
        <w:rPr>
          <w:rFonts w:ascii="Times New Roman" w:hAnsi="Times New Roman" w:cs="Times New Roman"/>
          <w:sz w:val="20"/>
          <w:szCs w:val="20"/>
        </w:rPr>
        <w:t>фективне використання державних</w:t>
      </w:r>
      <w:r w:rsidRPr="00AB36E8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r w:rsidRPr="00AB36E8">
        <w:rPr>
          <w:rFonts w:ascii="Times New Roman" w:hAnsi="Times New Roman" w:cs="Times New Roman"/>
          <w:sz w:val="20"/>
          <w:szCs w:val="20"/>
        </w:rPr>
        <w:t>коштів»</w:t>
      </w:r>
    </w:p>
    <w:p w:rsidR="000A2160" w:rsidRPr="00914C7F" w:rsidRDefault="000A2160" w:rsidP="00BB30D3">
      <w:pPr>
        <w:jc w:val="center"/>
        <w:rPr>
          <w:rFonts w:ascii="Times New Roman" w:hAnsi="Times New Roman" w:cs="Times New Roman"/>
          <w:sz w:val="20"/>
          <w:szCs w:val="20"/>
          <w:lang w:val="ru-RU"/>
        </w:rPr>
      </w:pPr>
    </w:p>
    <w:tbl>
      <w:tblPr>
        <w:tblStyle w:val="a3"/>
        <w:tblW w:w="10740" w:type="dxa"/>
        <w:tblLayout w:type="fixed"/>
        <w:tblLook w:val="04A0"/>
      </w:tblPr>
      <w:tblGrid>
        <w:gridCol w:w="2660"/>
        <w:gridCol w:w="8080"/>
      </w:tblGrid>
      <w:tr w:rsidR="00F50416" w:rsidRPr="00F50416" w:rsidTr="001E6699">
        <w:tc>
          <w:tcPr>
            <w:tcW w:w="2660" w:type="dxa"/>
          </w:tcPr>
          <w:p w:rsidR="00BB30D3" w:rsidRPr="00F50416" w:rsidRDefault="00BB30D3" w:rsidP="00B0513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504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Назва предмета закупівлі із зазначенням коду за ЄЗС ДК 021: 2015</w:t>
            </w:r>
          </w:p>
        </w:tc>
        <w:tc>
          <w:tcPr>
            <w:tcW w:w="8080" w:type="dxa"/>
          </w:tcPr>
          <w:p w:rsidR="00BB30D3" w:rsidRPr="00D2139E" w:rsidRDefault="00184574" w:rsidP="0067184B">
            <w:pPr>
              <w:shd w:val="clear" w:color="auto" w:fill="FFFFFF"/>
              <w:spacing w:after="150"/>
              <w:textAlignment w:val="baseline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B4215">
              <w:rPr>
                <w:rFonts w:ascii="Times New Roman" w:hAnsi="Times New Roman" w:cs="Times New Roman"/>
                <w:b/>
                <w:sz w:val="24"/>
                <w:szCs w:val="24"/>
              </w:rPr>
              <w:t>«Ноутбук, персональний комп’ютер (</w:t>
            </w:r>
            <w:proofErr w:type="spellStart"/>
            <w:r w:rsidRPr="002B4215">
              <w:rPr>
                <w:rFonts w:ascii="Times New Roman" w:hAnsi="Times New Roman" w:cs="Times New Roman"/>
                <w:b/>
                <w:sz w:val="24"/>
                <w:szCs w:val="24"/>
              </w:rPr>
              <w:t>ДК</w:t>
            </w:r>
            <w:proofErr w:type="spellEnd"/>
            <w:r w:rsidRPr="002B42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021:2015 «Єдиний закупівельний словник» - 30210000-4 – Машини для обробки даних (апаратна частина)»</w:t>
            </w:r>
          </w:p>
        </w:tc>
      </w:tr>
      <w:tr w:rsidR="00F50416" w:rsidRPr="00F50416" w:rsidTr="001E6699">
        <w:tc>
          <w:tcPr>
            <w:tcW w:w="2660" w:type="dxa"/>
          </w:tcPr>
          <w:p w:rsidR="00BB30D3" w:rsidRPr="00F50416" w:rsidRDefault="00BB30D3" w:rsidP="00B0513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504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 та ідентифікатор закупівлі:</w:t>
            </w:r>
          </w:p>
        </w:tc>
        <w:tc>
          <w:tcPr>
            <w:tcW w:w="8080" w:type="dxa"/>
          </w:tcPr>
          <w:p w:rsidR="00BB30D3" w:rsidRPr="00F50416" w:rsidRDefault="002E656C" w:rsidP="00DA38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Відкриті торги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7B2A">
              <w:rPr>
                <w:rFonts w:ascii="Arial" w:hAnsi="Arial" w:cs="Arial"/>
                <w:b/>
                <w:color w:val="333333"/>
                <w:sz w:val="20"/>
                <w:szCs w:val="20"/>
                <w:shd w:val="clear" w:color="auto" w:fill="FFFFFF"/>
              </w:rPr>
              <w:t> </w:t>
            </w:r>
            <w:r w:rsidRPr="00807B2A">
              <w:rPr>
                <w:rStyle w:val="tendertuid2nhc4"/>
                <w:rFonts w:ascii="Times New Roman" w:hAnsi="Times New Roman" w:cs="Times New Roman"/>
                <w:b/>
                <w:color w:val="333333"/>
                <w:sz w:val="24"/>
                <w:szCs w:val="24"/>
                <w:u w:val="single"/>
                <w:bdr w:val="none" w:sz="0" w:space="0" w:color="auto" w:frame="1"/>
                <w:shd w:val="clear" w:color="auto" w:fill="FFFFFF"/>
              </w:rPr>
              <w:t xml:space="preserve"> </w:t>
            </w:r>
            <w:r w:rsidR="00807B2A" w:rsidRPr="00807B2A">
              <w:rPr>
                <w:rFonts w:ascii="Arial" w:hAnsi="Arial" w:cs="Arial"/>
                <w:b/>
                <w:color w:val="333333"/>
                <w:sz w:val="24"/>
                <w:szCs w:val="24"/>
                <w:u w:val="single"/>
                <w:shd w:val="clear" w:color="auto" w:fill="FFFFFF"/>
              </w:rPr>
              <w:t>UA-2023-09-28-002558-a</w:t>
            </w:r>
          </w:p>
        </w:tc>
      </w:tr>
      <w:tr w:rsidR="00F50416" w:rsidRPr="00F50416" w:rsidTr="001E6699">
        <w:tc>
          <w:tcPr>
            <w:tcW w:w="2660" w:type="dxa"/>
          </w:tcPr>
          <w:p w:rsidR="00BB30D3" w:rsidRPr="00F50416" w:rsidRDefault="00BB30D3" w:rsidP="00B0513D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04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Обґрунтування технічних та якісних характеристик предмета закупівлі:</w:t>
            </w:r>
            <w:r w:rsidRPr="00F504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080" w:type="dxa"/>
          </w:tcPr>
          <w:p w:rsidR="00620CED" w:rsidRDefault="00184574" w:rsidP="00620CED">
            <w:pPr>
              <w:tabs>
                <w:tab w:val="left" w:pos="851"/>
              </w:tabs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="00BB30D3" w:rsidRPr="00F504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ехнічні та якісні характеристики предмета закупівлі визначені відповідно до потреб замовника </w:t>
            </w:r>
          </w:p>
          <w:p w:rsidR="00E8663C" w:rsidRPr="00364385" w:rsidRDefault="00E8663C" w:rsidP="00620CED">
            <w:pPr>
              <w:pStyle w:val="a5"/>
              <w:spacing w:line="240" w:lineRule="exact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50416" w:rsidRPr="00F50416" w:rsidTr="001E6699">
        <w:tc>
          <w:tcPr>
            <w:tcW w:w="2660" w:type="dxa"/>
          </w:tcPr>
          <w:p w:rsidR="00BB30D3" w:rsidRPr="00F50416" w:rsidRDefault="0093170E" w:rsidP="00B0513D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04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Очікувана вартість предмета закупівлі</w:t>
            </w:r>
          </w:p>
        </w:tc>
        <w:tc>
          <w:tcPr>
            <w:tcW w:w="8080" w:type="dxa"/>
          </w:tcPr>
          <w:p w:rsidR="00BB30D3" w:rsidRDefault="001E6699" w:rsidP="00B0513D">
            <w:pPr>
              <w:tabs>
                <w:tab w:val="left" w:pos="851"/>
              </w:tabs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245 000</w:t>
            </w:r>
            <w:r w:rsidR="009A2435" w:rsidRPr="001845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BB30D3" w:rsidRPr="00184574">
              <w:rPr>
                <w:rFonts w:ascii="Times New Roman" w:eastAsia="Times New Roman" w:hAnsi="Times New Roman" w:cs="Times New Roman"/>
                <w:b/>
                <w:lang w:eastAsia="ru-RU"/>
              </w:rPr>
              <w:t>грн</w:t>
            </w:r>
            <w:r w:rsidR="009A2435" w:rsidRPr="00184574">
              <w:rPr>
                <w:rFonts w:ascii="Times New Roman" w:eastAsia="Times New Roman" w:hAnsi="Times New Roman" w:cs="Times New Roman"/>
                <w:b/>
                <w:lang w:eastAsia="ru-RU"/>
              </w:rPr>
              <w:t>.</w:t>
            </w:r>
            <w:r w:rsidR="0093170E" w:rsidRPr="001845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BB30D3" w:rsidRPr="001845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 ПДВ</w:t>
            </w:r>
            <w:r w:rsidR="00BB30D3" w:rsidRPr="0018457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  <w:p w:rsidR="002E656C" w:rsidRPr="00184574" w:rsidRDefault="002E656C" w:rsidP="00B0513D">
            <w:pPr>
              <w:tabs>
                <w:tab w:val="left" w:pos="851"/>
              </w:tabs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D2139E" w:rsidRDefault="00A9091F" w:rsidP="00D2139E">
            <w:pPr>
              <w:tabs>
                <w:tab w:val="left" w:pos="851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4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Розмір бюджетного призначення, визначений відповідно до кошторису на 202</w:t>
            </w:r>
            <w:r w:rsidR="00620C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B144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рік</w:t>
            </w:r>
            <w:r w:rsidR="0093170E" w:rsidRPr="00B144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="0093170E" w:rsidRPr="00B14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2139E" w:rsidRPr="00B14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Очікувана вартість предмета закупівлі визначена на підставі моніторингу цін.</w:t>
            </w:r>
          </w:p>
          <w:p w:rsidR="00BB30D3" w:rsidRPr="00620CED" w:rsidRDefault="00BB30D3" w:rsidP="00620CED">
            <w:pPr>
              <w:tabs>
                <w:tab w:val="left" w:pos="851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</w:p>
        </w:tc>
      </w:tr>
      <w:tr w:rsidR="00F50416" w:rsidRPr="00F50416" w:rsidTr="001E6699">
        <w:trPr>
          <w:trHeight w:val="3656"/>
        </w:trPr>
        <w:tc>
          <w:tcPr>
            <w:tcW w:w="2660" w:type="dxa"/>
          </w:tcPr>
          <w:p w:rsidR="00BB30D3" w:rsidRPr="00F50416" w:rsidRDefault="00BB30D3" w:rsidP="00B0513D">
            <w:pPr>
              <w:tabs>
                <w:tab w:val="left" w:pos="851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504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Обґрунтування очікуваної вартості предмета закупівлі: </w:t>
            </w:r>
          </w:p>
        </w:tc>
        <w:tc>
          <w:tcPr>
            <w:tcW w:w="8080" w:type="dxa"/>
          </w:tcPr>
          <w:p w:rsidR="000A2160" w:rsidRDefault="000A2160" w:rsidP="00184574">
            <w:pPr>
              <w:ind w:firstLine="32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50416" w:rsidRDefault="00F50416" w:rsidP="00184574">
            <w:pPr>
              <w:ind w:firstLine="32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845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Очікуваний </w:t>
            </w:r>
            <w:r w:rsidR="007C6306" w:rsidRPr="001845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обсяг закупівлі</w:t>
            </w:r>
            <w:r w:rsidR="00BB30D3" w:rsidRPr="001845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на 202</w:t>
            </w:r>
            <w:r w:rsidR="00D2139E" w:rsidRPr="001845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  <w:r w:rsidR="00BB30D3" w:rsidRPr="001845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рік</w:t>
            </w:r>
            <w:r w:rsidR="00616A43" w:rsidRPr="001845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  <w:p w:rsidR="000A2160" w:rsidRPr="000A2160" w:rsidRDefault="000A2160" w:rsidP="00184574">
            <w:pPr>
              <w:ind w:firstLine="32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tbl>
            <w:tblPr>
              <w:tblW w:w="8480" w:type="dxa"/>
              <w:tblLayout w:type="fixed"/>
              <w:tblLook w:val="04A0"/>
            </w:tblPr>
            <w:tblGrid>
              <w:gridCol w:w="596"/>
              <w:gridCol w:w="5386"/>
              <w:gridCol w:w="851"/>
              <w:gridCol w:w="1647"/>
            </w:tblGrid>
            <w:tr w:rsidR="00620CED" w:rsidRPr="00620CED" w:rsidTr="00DA3817">
              <w:trPr>
                <w:trHeight w:val="323"/>
              </w:trPr>
              <w:tc>
                <w:tcPr>
                  <w:tcW w:w="5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20CED" w:rsidRPr="001E6699" w:rsidRDefault="00620CED" w:rsidP="00620CED">
                  <w:pPr>
                    <w:spacing w:after="0" w:line="180" w:lineRule="exact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1E669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№ з/п</w:t>
                  </w:r>
                </w:p>
                <w:p w:rsidR="001E6699" w:rsidRPr="001E6699" w:rsidRDefault="001E6699" w:rsidP="00620CED">
                  <w:pPr>
                    <w:spacing w:after="0" w:line="180" w:lineRule="exact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3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20CED" w:rsidRPr="001E6699" w:rsidRDefault="00620CED" w:rsidP="00620CED">
                  <w:pPr>
                    <w:spacing w:after="0" w:line="180" w:lineRule="exact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1E669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Найменування товару</w:t>
                  </w:r>
                  <w:r w:rsidRPr="001E669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ru-RU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left w:w="28" w:type="dxa"/>
                    <w:right w:w="28" w:type="dxa"/>
                  </w:tcMar>
                  <w:vAlign w:val="center"/>
                  <w:hideMark/>
                </w:tcPr>
                <w:p w:rsidR="00620CED" w:rsidRPr="001E6699" w:rsidRDefault="00620CED" w:rsidP="00620CED">
                  <w:pPr>
                    <w:spacing w:after="0" w:line="180" w:lineRule="exact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1E669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 xml:space="preserve">Од. </w:t>
                  </w:r>
                  <w:proofErr w:type="spellStart"/>
                  <w:r w:rsidRPr="001E669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вим</w:t>
                  </w:r>
                  <w:proofErr w:type="spellEnd"/>
                  <w:r w:rsidRPr="001E669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16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E6699" w:rsidRDefault="00620CED" w:rsidP="001E6699">
                  <w:pPr>
                    <w:spacing w:after="0" w:line="180" w:lineRule="exac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proofErr w:type="spellStart"/>
                  <w:r w:rsidRPr="001E669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Кіль</w:t>
                  </w:r>
                  <w:r w:rsidR="001E669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-</w:t>
                  </w:r>
                  <w:proofErr w:type="spellEnd"/>
                </w:p>
                <w:p w:rsidR="00620CED" w:rsidRPr="001E6699" w:rsidRDefault="00620CED" w:rsidP="001E6699">
                  <w:pPr>
                    <w:spacing w:after="0" w:line="180" w:lineRule="exact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FF0000"/>
                      <w:sz w:val="24"/>
                      <w:szCs w:val="24"/>
                    </w:rPr>
                  </w:pPr>
                  <w:r w:rsidRPr="001E669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кість</w:t>
                  </w:r>
                </w:p>
              </w:tc>
            </w:tr>
            <w:tr w:rsidR="00184574" w:rsidRPr="00620CED" w:rsidTr="00807B2A">
              <w:trPr>
                <w:trHeight w:val="632"/>
              </w:trPr>
              <w:tc>
                <w:tcPr>
                  <w:tcW w:w="59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656C" w:rsidRPr="001E6699" w:rsidRDefault="002E656C" w:rsidP="00620CED">
                  <w:pPr>
                    <w:spacing w:after="0" w:line="180" w:lineRule="exact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</w:p>
                <w:p w:rsidR="00184574" w:rsidRPr="001E6699" w:rsidRDefault="00184574" w:rsidP="00620CED">
                  <w:pPr>
                    <w:spacing w:after="0" w:line="180" w:lineRule="exact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1E6699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53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84574" w:rsidRPr="001E6699" w:rsidRDefault="00184574" w:rsidP="003452E6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1E6699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Ноутбук з програмним забезпеченням + миша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84574" w:rsidRPr="001E6699" w:rsidRDefault="00184574" w:rsidP="00620CED">
                  <w:pPr>
                    <w:spacing w:after="0" w:line="180" w:lineRule="exact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1E6699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t>шт</w:t>
                  </w:r>
                  <w:proofErr w:type="spellEnd"/>
                </w:p>
              </w:tc>
              <w:tc>
                <w:tcPr>
                  <w:tcW w:w="16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84574" w:rsidRPr="001E6699" w:rsidRDefault="001E6699" w:rsidP="00620CED">
                  <w:pPr>
                    <w:spacing w:after="0" w:line="180" w:lineRule="exact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1E6699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</w:tr>
            <w:tr w:rsidR="00184574" w:rsidRPr="00620CED" w:rsidTr="00DA3817">
              <w:trPr>
                <w:trHeight w:val="701"/>
              </w:trPr>
              <w:tc>
                <w:tcPr>
                  <w:tcW w:w="59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656C" w:rsidRPr="001E6699" w:rsidRDefault="002E656C" w:rsidP="00620CED">
                  <w:pPr>
                    <w:spacing w:after="0" w:line="180" w:lineRule="exact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</w:p>
                <w:p w:rsidR="00184574" w:rsidRPr="001E6699" w:rsidRDefault="00184574" w:rsidP="00620CED">
                  <w:pPr>
                    <w:spacing w:after="0" w:line="180" w:lineRule="exact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1E6699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53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84574" w:rsidRPr="001E6699" w:rsidRDefault="00807B2A" w:rsidP="003452E6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807B2A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Персональний</w:t>
                  </w:r>
                  <w:r w:rsidRPr="00A66742">
                    <w:rPr>
                      <w:color w:val="000000"/>
                    </w:rPr>
                    <w:t xml:space="preserve"> </w:t>
                  </w:r>
                  <w:r w:rsidRPr="00807B2A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ПК у складі: системний блок з програмним забезпеченням, монітор, клавіатура, маніпулятор «миша»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84574" w:rsidRPr="001E6699" w:rsidRDefault="00184574" w:rsidP="00D2139E">
                  <w:pPr>
                    <w:spacing w:after="0" w:line="180" w:lineRule="exact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1E6699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t>шт</w:t>
                  </w:r>
                  <w:proofErr w:type="spellEnd"/>
                </w:p>
              </w:tc>
              <w:tc>
                <w:tcPr>
                  <w:tcW w:w="16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84574" w:rsidRPr="001E6699" w:rsidRDefault="001E6699" w:rsidP="008C3914">
                  <w:pPr>
                    <w:spacing w:after="0" w:line="180" w:lineRule="exact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1E6699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</w:tr>
          </w:tbl>
          <w:p w:rsidR="001E6699" w:rsidRDefault="001E6699" w:rsidP="001E6699">
            <w:pPr>
              <w:ind w:firstLine="32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E6699" w:rsidRDefault="001E6699" w:rsidP="001E6699">
            <w:pPr>
              <w:tabs>
                <w:tab w:val="left" w:pos="7580"/>
              </w:tabs>
              <w:ind w:right="34" w:firstLine="32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C63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Загальна вартість предмета закупівлі на 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7C63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рік –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245</w:t>
            </w:r>
            <w:r w:rsidR="00807B2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</w:t>
            </w:r>
            <w:r w:rsidRPr="00E742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,00 </w:t>
            </w:r>
            <w:r w:rsidRPr="00E7422C">
              <w:rPr>
                <w:rFonts w:ascii="Times New Roman" w:eastAsia="Times New Roman" w:hAnsi="Times New Roman" w:cs="Times New Roman"/>
                <w:b/>
                <w:lang w:eastAsia="ru-RU"/>
              </w:rPr>
              <w:t>грн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. </w:t>
            </w:r>
            <w:r>
              <w:rPr>
                <w:rStyle w:val="qabuget"/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з ПДВ.</w:t>
            </w:r>
          </w:p>
          <w:p w:rsidR="002E656C" w:rsidRDefault="002E656C" w:rsidP="00733ED5">
            <w:pPr>
              <w:ind w:firstLine="32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B30D3" w:rsidRDefault="00932BD2" w:rsidP="00733ED5">
            <w:pPr>
              <w:ind w:firstLine="32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28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Визначення очікуваної вартості предмета закупівлі здійснювалося з проведенням моніторингу цін, шляхом пошуку, збору та аналізу загальнодоступної інформації про ціни, що містяться в мережі інтернет у відкритому доступі, спеціалізованих торгівельних майданчиках, в електронних каталогах, в електронній системі закупівель «Прозоро», тощо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bookmarkStart w:id="0" w:name="_GoBack"/>
            <w:bookmarkEnd w:id="0"/>
          </w:p>
          <w:p w:rsidR="002E656C" w:rsidRPr="00932BD2" w:rsidRDefault="002E656C" w:rsidP="00733ED5">
            <w:pPr>
              <w:ind w:firstLine="32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20CED" w:rsidRPr="00D2139E" w:rsidRDefault="00620CED" w:rsidP="00561C1C">
      <w:pPr>
        <w:rPr>
          <w:rFonts w:ascii="Times New Roman" w:hAnsi="Times New Roman" w:cs="Times New Roman"/>
          <w:sz w:val="24"/>
          <w:szCs w:val="24"/>
        </w:rPr>
      </w:pPr>
    </w:p>
    <w:sectPr w:rsidR="00620CED" w:rsidRPr="00D2139E" w:rsidSect="00AB36E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00BCF"/>
    <w:multiLevelType w:val="hybridMultilevel"/>
    <w:tmpl w:val="C316CBF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56349A4"/>
    <w:multiLevelType w:val="hybridMultilevel"/>
    <w:tmpl w:val="A402937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B30D3"/>
    <w:rsid w:val="000A2160"/>
    <w:rsid w:val="000D77BD"/>
    <w:rsid w:val="000F4570"/>
    <w:rsid w:val="000F546B"/>
    <w:rsid w:val="0015445B"/>
    <w:rsid w:val="00184574"/>
    <w:rsid w:val="0018739B"/>
    <w:rsid w:val="001E6699"/>
    <w:rsid w:val="00231DD8"/>
    <w:rsid w:val="002601D0"/>
    <w:rsid w:val="002C3135"/>
    <w:rsid w:val="002E656C"/>
    <w:rsid w:val="0033309F"/>
    <w:rsid w:val="00364385"/>
    <w:rsid w:val="003A6FA6"/>
    <w:rsid w:val="003C2F60"/>
    <w:rsid w:val="003C351D"/>
    <w:rsid w:val="003E5EB3"/>
    <w:rsid w:val="00561C1C"/>
    <w:rsid w:val="0059100B"/>
    <w:rsid w:val="00616A43"/>
    <w:rsid w:val="0061719A"/>
    <w:rsid w:val="00620CED"/>
    <w:rsid w:val="0067184B"/>
    <w:rsid w:val="00686477"/>
    <w:rsid w:val="006C6BD1"/>
    <w:rsid w:val="006E2C9A"/>
    <w:rsid w:val="00733ED5"/>
    <w:rsid w:val="00751C94"/>
    <w:rsid w:val="007771EE"/>
    <w:rsid w:val="007C6306"/>
    <w:rsid w:val="007E5E9C"/>
    <w:rsid w:val="00807B2A"/>
    <w:rsid w:val="00856A65"/>
    <w:rsid w:val="008C3914"/>
    <w:rsid w:val="00924E06"/>
    <w:rsid w:val="0093170E"/>
    <w:rsid w:val="00932BD2"/>
    <w:rsid w:val="00953285"/>
    <w:rsid w:val="009A2435"/>
    <w:rsid w:val="009C0755"/>
    <w:rsid w:val="009C4A20"/>
    <w:rsid w:val="009D160A"/>
    <w:rsid w:val="009F45AA"/>
    <w:rsid w:val="009F505C"/>
    <w:rsid w:val="00A9091F"/>
    <w:rsid w:val="00B0555B"/>
    <w:rsid w:val="00B144FE"/>
    <w:rsid w:val="00B74194"/>
    <w:rsid w:val="00BB30D3"/>
    <w:rsid w:val="00C47620"/>
    <w:rsid w:val="00D2139E"/>
    <w:rsid w:val="00DA1217"/>
    <w:rsid w:val="00DA3817"/>
    <w:rsid w:val="00E34475"/>
    <w:rsid w:val="00E8663C"/>
    <w:rsid w:val="00EC5418"/>
    <w:rsid w:val="00EE74A0"/>
    <w:rsid w:val="00F46FF4"/>
    <w:rsid w:val="00F504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30D3"/>
  </w:style>
  <w:style w:type="paragraph" w:styleId="1">
    <w:name w:val="heading 1"/>
    <w:basedOn w:val="a"/>
    <w:link w:val="10"/>
    <w:uiPriority w:val="9"/>
    <w:qFormat/>
    <w:rsid w:val="006C6BD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B30D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qaclassifiertype">
    <w:name w:val="qa_classifier_type"/>
    <w:basedOn w:val="a0"/>
    <w:rsid w:val="00BB30D3"/>
  </w:style>
  <w:style w:type="character" w:customStyle="1" w:styleId="qaclassifierdescr">
    <w:name w:val="qa_classifier_descr"/>
    <w:basedOn w:val="a0"/>
    <w:rsid w:val="00BB30D3"/>
  </w:style>
  <w:style w:type="character" w:customStyle="1" w:styleId="qaclassifierdescrcode">
    <w:name w:val="qa_classifier_descr_code"/>
    <w:basedOn w:val="a0"/>
    <w:rsid w:val="00BB30D3"/>
  </w:style>
  <w:style w:type="character" w:customStyle="1" w:styleId="qaclassifierdescrprimary">
    <w:name w:val="qa_classifier_descr_primary"/>
    <w:basedOn w:val="a0"/>
    <w:rsid w:val="00BB30D3"/>
  </w:style>
  <w:style w:type="character" w:customStyle="1" w:styleId="qabuget">
    <w:name w:val="qa_buget"/>
    <w:basedOn w:val="a0"/>
    <w:rsid w:val="00BB30D3"/>
  </w:style>
  <w:style w:type="character" w:customStyle="1" w:styleId="qacode">
    <w:name w:val="qa_code"/>
    <w:basedOn w:val="a0"/>
    <w:rsid w:val="00BB30D3"/>
  </w:style>
  <w:style w:type="character" w:styleId="a4">
    <w:name w:val="Hyperlink"/>
    <w:basedOn w:val="a0"/>
    <w:uiPriority w:val="99"/>
    <w:semiHidden/>
    <w:unhideWhenUsed/>
    <w:rsid w:val="009F45AA"/>
    <w:rPr>
      <w:color w:val="0000FF"/>
      <w:u w:val="single"/>
    </w:rPr>
  </w:style>
  <w:style w:type="paragraph" w:styleId="a5">
    <w:name w:val="List Paragraph"/>
    <w:aliases w:val="Numbered List,Список уровня 2,название табл/рис,заголовок 1.1"/>
    <w:basedOn w:val="a"/>
    <w:link w:val="a6"/>
    <w:uiPriority w:val="34"/>
    <w:qFormat/>
    <w:rsid w:val="00616A43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a6">
    <w:name w:val="Абзац списка Знак"/>
    <w:aliases w:val="Numbered List Знак,Список уровня 2 Знак,название табл/рис Знак,заголовок 1.1 Знак"/>
    <w:link w:val="a5"/>
    <w:uiPriority w:val="34"/>
    <w:locked/>
    <w:rsid w:val="0093170E"/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6C6BD1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customStyle="1" w:styleId="rvts44">
    <w:name w:val="rvts44"/>
    <w:rsid w:val="00184574"/>
    <w:rPr>
      <w:rFonts w:cs="Times New Roman"/>
    </w:rPr>
  </w:style>
  <w:style w:type="character" w:customStyle="1" w:styleId="tendertuid2nhc4">
    <w:name w:val="tender__tuid__2nhc4"/>
    <w:basedOn w:val="a0"/>
    <w:rsid w:val="002E656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30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B30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qaclassifiertype">
    <w:name w:val="qa_classifier_type"/>
    <w:basedOn w:val="a0"/>
    <w:rsid w:val="00BB30D3"/>
  </w:style>
  <w:style w:type="character" w:customStyle="1" w:styleId="qaclassifierdescr">
    <w:name w:val="qa_classifier_descr"/>
    <w:basedOn w:val="a0"/>
    <w:rsid w:val="00BB30D3"/>
  </w:style>
  <w:style w:type="character" w:customStyle="1" w:styleId="qaclassifierdescrcode">
    <w:name w:val="qa_classifier_descr_code"/>
    <w:basedOn w:val="a0"/>
    <w:rsid w:val="00BB30D3"/>
  </w:style>
  <w:style w:type="character" w:customStyle="1" w:styleId="qaclassifierdescrprimary">
    <w:name w:val="qa_classifier_descr_primary"/>
    <w:basedOn w:val="a0"/>
    <w:rsid w:val="00BB30D3"/>
  </w:style>
  <w:style w:type="character" w:customStyle="1" w:styleId="qabuget">
    <w:name w:val="qa_buget"/>
    <w:basedOn w:val="a0"/>
    <w:rsid w:val="00BB30D3"/>
  </w:style>
  <w:style w:type="character" w:customStyle="1" w:styleId="qacode">
    <w:name w:val="qa_code"/>
    <w:basedOn w:val="a0"/>
    <w:rsid w:val="00BB30D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201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8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51BBD7-8FFE-440E-97E3-758BEBC44C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244</Words>
  <Characters>1395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Люда</cp:lastModifiedBy>
  <cp:revision>14</cp:revision>
  <cp:lastPrinted>2023-09-28T07:32:00Z</cp:lastPrinted>
  <dcterms:created xsi:type="dcterms:W3CDTF">2023-05-31T11:39:00Z</dcterms:created>
  <dcterms:modified xsi:type="dcterms:W3CDTF">2023-09-28T07:33:00Z</dcterms:modified>
</cp:coreProperties>
</file>