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2"/>
        <w:gridCol w:w="876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003B63" w:rsidP="00B0513D">
            <w:pPr>
              <w:rPr>
                <w:rFonts w:ascii="Times New Roman" w:hAnsi="Times New Roman" w:cs="Times New Roman"/>
                <w:sz w:val="24"/>
                <w:szCs w:val="24"/>
              </w:rPr>
            </w:pPr>
            <w:r w:rsidRPr="00003B63">
              <w:rPr>
                <w:rFonts w:ascii="Times New Roman" w:eastAsia="Times New Roman" w:hAnsi="Times New Roman" w:cs="Times New Roman"/>
                <w:b/>
                <w:sz w:val="24"/>
                <w:szCs w:val="24"/>
                <w:lang w:eastAsia="ru-RU"/>
              </w:rPr>
              <w:t>Надання послуг з поводження з побутовими відходами, за ДК 021:2015 Єдиний закупівельний словник 90510000-5 «Утилізація/видалення сміття та поводження зі сміттям» (90512000-9 Послуги з перевезення сміття)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w:t>
            </w:r>
            <w:proofErr w:type="spellStart"/>
            <w:r>
              <w:rPr>
                <w:rFonts w:ascii="Times New Roman" w:eastAsia="Times New Roman" w:hAnsi="Times New Roman" w:cs="Times New Roman"/>
                <w:sz w:val="24"/>
                <w:szCs w:val="24"/>
              </w:rPr>
              <w:t>закупівель</w:t>
            </w:r>
            <w:proofErr w:type="spellEnd"/>
            <w:r>
              <w:rPr>
                <w:rFonts w:ascii="Times New Roman" w:eastAsia="Times New Roman" w:hAnsi="Times New Roman" w:cs="Times New Roman"/>
                <w:sz w:val="24"/>
                <w:szCs w:val="24"/>
              </w:rPr>
              <w:t xml:space="preserve">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003B63" w:rsidP="00197028">
            <w:pPr>
              <w:rPr>
                <w:rFonts w:ascii="Times New Roman" w:hAnsi="Times New Roman" w:cs="Times New Roman"/>
                <w:sz w:val="24"/>
                <w:szCs w:val="24"/>
              </w:rPr>
            </w:pPr>
            <w:r w:rsidRPr="00003B63">
              <w:rPr>
                <w:rFonts w:ascii="Times New Roman" w:eastAsia="Times New Roman" w:hAnsi="Times New Roman" w:cs="Times New Roman"/>
                <w:b/>
                <w:sz w:val="24"/>
                <w:szCs w:val="24"/>
                <w:lang w:eastAsia="ru-RU"/>
              </w:rPr>
              <w:t>UA-2023-12-19-020088-a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4740"/>
              <w:gridCol w:w="4860"/>
            </w:tblGrid>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Назва предмета закупівлі</w:t>
                  </w:r>
                </w:p>
              </w:tc>
              <w:tc>
                <w:tcPr>
                  <w:tcW w:w="4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Надання послуг з поводження з побутовими відходами</w:t>
                  </w:r>
                </w:p>
              </w:tc>
            </w:tr>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Код ДК 021:2015</w:t>
                  </w:r>
                </w:p>
              </w:tc>
              <w:tc>
                <w:tcPr>
                  <w:tcW w:w="4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90510000-5 «Утилізація/видалення сміття та поводження зі сміттям» (90512000-9 Послуги з перевезення сміття)</w:t>
                  </w:r>
                </w:p>
              </w:tc>
            </w:tr>
            <w:tr w:rsidR="00003B63" w:rsidRPr="001A6B05"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Обсяг надання послуг / Обсяг виконання робіт</w:t>
                  </w:r>
                </w:p>
              </w:tc>
              <w:tc>
                <w:tcPr>
                  <w:tcW w:w="4860" w:type="dxa"/>
                  <w:shd w:val="clear" w:color="auto" w:fill="auto"/>
                  <w:tcMar>
                    <w:top w:w="28" w:type="dxa"/>
                    <w:left w:w="28" w:type="dxa"/>
                    <w:bottom w:w="28" w:type="dxa"/>
                    <w:right w:w="28" w:type="dxa"/>
                  </w:tcMar>
                </w:tcPr>
                <w:p w:rsidR="00003B63" w:rsidRPr="00026F38" w:rsidRDefault="00003B63" w:rsidP="00634444">
                  <w:pPr>
                    <w:widowControl w:val="0"/>
                    <w:spacing w:after="0" w:line="240" w:lineRule="auto"/>
                    <w:rPr>
                      <w:rFonts w:ascii="Times New Roman" w:eastAsia="Times New Roman" w:hAnsi="Times New Roman" w:cs="Times New Roman"/>
                      <w:i/>
                      <w:sz w:val="24"/>
                      <w:szCs w:val="24"/>
                    </w:rPr>
                  </w:pPr>
                  <w:r w:rsidRPr="00B10287">
                    <w:rPr>
                      <w:rFonts w:ascii="Times New Roman" w:hAnsi="Times New Roman"/>
                      <w:b/>
                      <w:sz w:val="24"/>
                      <w:szCs w:val="24"/>
                    </w:rPr>
                    <w:t xml:space="preserve">2010 </w:t>
                  </w:r>
                  <w:proofErr w:type="spellStart"/>
                  <w:r w:rsidRPr="00B10287">
                    <w:rPr>
                      <w:rFonts w:ascii="Times New Roman" w:hAnsi="Times New Roman"/>
                      <w:b/>
                      <w:sz w:val="24"/>
                      <w:szCs w:val="24"/>
                    </w:rPr>
                    <w:t>куб.м</w:t>
                  </w:r>
                  <w:proofErr w:type="spellEnd"/>
                  <w:r w:rsidRPr="00B10287">
                    <w:rPr>
                      <w:rFonts w:ascii="Times New Roman" w:hAnsi="Times New Roman"/>
                      <w:b/>
                      <w:sz w:val="24"/>
                      <w:szCs w:val="24"/>
                    </w:rPr>
                    <w:t>.</w:t>
                  </w:r>
                </w:p>
              </w:tc>
            </w:tr>
            <w:tr w:rsidR="00003B63" w:rsidRPr="001A6B05" w:rsidTr="00003B63">
              <w:trPr>
                <w:cantSplit/>
                <w:trHeight w:val="608"/>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Місце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003B63" w:rsidRPr="00026F38" w:rsidRDefault="00003B63" w:rsidP="00634444">
                  <w:pPr>
                    <w:widowControl w:val="0"/>
                    <w:spacing w:after="0" w:line="220" w:lineRule="exact"/>
                    <w:ind w:right="119"/>
                    <w:jc w:val="both"/>
                    <w:rPr>
                      <w:rFonts w:ascii="Times New Roman" w:eastAsia="Times New Roman" w:hAnsi="Times New Roman" w:cs="Times New Roman"/>
                      <w:i/>
                      <w:color w:val="4A86E8"/>
                      <w:sz w:val="24"/>
                      <w:szCs w:val="24"/>
                      <w:highlight w:val="white"/>
                    </w:rPr>
                  </w:pPr>
                  <w:r w:rsidRPr="00026F38">
                    <w:rPr>
                      <w:rFonts w:ascii="Times New Roman" w:eastAsia="Times New Roman" w:hAnsi="Times New Roman" w:cs="Times New Roman"/>
                      <w:color w:val="000000"/>
                      <w:sz w:val="24"/>
                      <w:szCs w:val="24"/>
                    </w:rPr>
                    <w:t>Місце, де повинні бути виконані роботи чи надані послуги:</w:t>
                  </w:r>
                  <w:r w:rsidRPr="00026F38">
                    <w:rPr>
                      <w:rFonts w:ascii="Times New Roman" w:eastAsia="Times New Roman" w:hAnsi="Times New Roman" w:cs="Times New Roman"/>
                      <w:sz w:val="24"/>
                      <w:szCs w:val="24"/>
                    </w:rPr>
                    <w:t xml:space="preserve"> </w:t>
                  </w:r>
                  <w:r w:rsidRPr="00A343F4">
                    <w:rPr>
                      <w:rFonts w:ascii="Times New Roman" w:hAnsi="Times New Roman"/>
                      <w:color w:val="000000"/>
                      <w:sz w:val="24"/>
                      <w:szCs w:val="24"/>
                    </w:rPr>
                    <w:t>24321, Україна, Вінницька обл., освітні заклади</w:t>
                  </w:r>
                  <w:r>
                    <w:rPr>
                      <w:rFonts w:ascii="Times New Roman" w:hAnsi="Times New Roman"/>
                      <w:color w:val="000000"/>
                      <w:sz w:val="24"/>
                      <w:szCs w:val="24"/>
                    </w:rPr>
                    <w:t xml:space="preserve"> Лад</w:t>
                  </w:r>
                  <w:r w:rsidRPr="00A343F4">
                    <w:rPr>
                      <w:rFonts w:ascii="Times New Roman" w:hAnsi="Times New Roman"/>
                      <w:color w:val="000000"/>
                      <w:sz w:val="24"/>
                      <w:szCs w:val="24"/>
                    </w:rPr>
                    <w:t>ижинської територіальної громади.</w:t>
                  </w:r>
                </w:p>
              </w:tc>
            </w:tr>
            <w:tr w:rsidR="00003B63" w:rsidRPr="00B10287" w:rsidTr="00003B63">
              <w:trPr>
                <w:cantSplit/>
                <w:tblHeader/>
              </w:trPr>
              <w:tc>
                <w:tcPr>
                  <w:tcW w:w="4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rPr>
                    <w:t>Строк поставки товару / надання послуг / виконання робіт</w:t>
                  </w:r>
                </w:p>
              </w:tc>
              <w:tc>
                <w:tcPr>
                  <w:tcW w:w="4860" w:type="dxa"/>
                  <w:shd w:val="clear" w:color="auto" w:fill="auto"/>
                  <w:tcMar>
                    <w:top w:w="28" w:type="dxa"/>
                    <w:left w:w="28" w:type="dxa"/>
                    <w:bottom w:w="28" w:type="dxa"/>
                    <w:right w:w="28" w:type="dxa"/>
                  </w:tcMar>
                </w:tcPr>
                <w:p w:rsidR="00003B63" w:rsidRPr="00B10287" w:rsidRDefault="00003B63" w:rsidP="00634444">
                  <w:pPr>
                    <w:widowControl w:val="0"/>
                    <w:spacing w:after="0" w:line="240" w:lineRule="auto"/>
                    <w:rPr>
                      <w:rFonts w:ascii="Times New Roman" w:eastAsia="Times New Roman" w:hAnsi="Times New Roman" w:cs="Times New Roman"/>
                      <w:color w:val="000000"/>
                      <w:sz w:val="24"/>
                      <w:szCs w:val="24"/>
                    </w:rPr>
                  </w:pPr>
                  <w:r w:rsidRPr="00B10287">
                    <w:rPr>
                      <w:rFonts w:ascii="Times New Roman" w:eastAsia="Times New Roman" w:hAnsi="Times New Roman" w:cs="Times New Roman"/>
                      <w:color w:val="000000"/>
                      <w:sz w:val="24"/>
                      <w:szCs w:val="24"/>
                    </w:rPr>
                    <w:t>до 31.12. 2024 року включно</w:t>
                  </w:r>
                </w:p>
              </w:tc>
            </w:tr>
          </w:tbl>
          <w:p w:rsidR="00003B63" w:rsidRPr="00C16275" w:rsidRDefault="00003B63" w:rsidP="00003B63">
            <w:pPr>
              <w:numPr>
                <w:ilvl w:val="0"/>
                <w:numId w:val="14"/>
              </w:numPr>
              <w:suppressAutoHyphens/>
              <w:ind w:left="0" w:firstLine="0"/>
              <w:jc w:val="both"/>
              <w:rPr>
                <w:rFonts w:ascii="Times New Roman" w:hAnsi="Times New Roman"/>
                <w:sz w:val="24"/>
                <w:szCs w:val="24"/>
                <w:lang w:eastAsia="ar-SA"/>
              </w:rPr>
            </w:pPr>
            <w:r w:rsidRPr="001E773A">
              <w:rPr>
                <w:rFonts w:ascii="Times New Roman" w:hAnsi="Times New Roman"/>
                <w:sz w:val="24"/>
                <w:szCs w:val="24"/>
              </w:rPr>
              <w:t xml:space="preserve">Накопичення твердих побутових відходів та сміття здійснюється у сміттєві контейнери </w:t>
            </w:r>
            <w:r>
              <w:rPr>
                <w:rFonts w:ascii="Times New Roman" w:hAnsi="Times New Roman"/>
                <w:sz w:val="24"/>
                <w:szCs w:val="24"/>
              </w:rPr>
              <w:t>надані</w:t>
            </w:r>
            <w:r w:rsidRPr="001E773A">
              <w:rPr>
                <w:rFonts w:ascii="Times New Roman" w:hAnsi="Times New Roman"/>
                <w:sz w:val="24"/>
                <w:szCs w:val="24"/>
              </w:rPr>
              <w:t xml:space="preserve"> Виконавц</w:t>
            </w:r>
            <w:r>
              <w:rPr>
                <w:rFonts w:ascii="Times New Roman" w:hAnsi="Times New Roman"/>
                <w:sz w:val="24"/>
                <w:szCs w:val="24"/>
              </w:rPr>
              <w:t>ем</w:t>
            </w:r>
            <w:r w:rsidRPr="001E773A">
              <w:rPr>
                <w:rFonts w:ascii="Times New Roman" w:hAnsi="Times New Roman"/>
                <w:sz w:val="24"/>
                <w:szCs w:val="24"/>
              </w:rPr>
              <w:t xml:space="preserve"> </w:t>
            </w:r>
            <w:r w:rsidRPr="001E773A">
              <w:rPr>
                <w:rFonts w:ascii="Times New Roman" w:hAnsi="Times New Roman"/>
                <w:color w:val="212121"/>
                <w:sz w:val="24"/>
                <w:szCs w:val="24"/>
              </w:rPr>
              <w:t xml:space="preserve">Замовнику у тимчасове користування </w:t>
            </w:r>
            <w:r w:rsidRPr="001E773A">
              <w:rPr>
                <w:rFonts w:ascii="Times New Roman" w:hAnsi="Times New Roman"/>
                <w:sz w:val="24"/>
                <w:szCs w:val="24"/>
              </w:rPr>
              <w:t xml:space="preserve">згідно з </w:t>
            </w:r>
            <w:r>
              <w:rPr>
                <w:rFonts w:ascii="Times New Roman" w:hAnsi="Times New Roman"/>
                <w:sz w:val="24"/>
                <w:szCs w:val="24"/>
              </w:rPr>
              <w:t>місцем розташування об’єктів Замовника</w:t>
            </w:r>
            <w:r w:rsidRPr="001E773A">
              <w:rPr>
                <w:rFonts w:ascii="Times New Roman" w:hAnsi="Times New Roman"/>
                <w:sz w:val="24"/>
                <w:szCs w:val="24"/>
              </w:rPr>
              <w:t xml:space="preserve"> та на період надання послуг</w:t>
            </w:r>
            <w:r>
              <w:rPr>
                <w:rFonts w:ascii="Times New Roman" w:hAnsi="Times New Roman"/>
                <w:sz w:val="24"/>
                <w:szCs w:val="24"/>
              </w:rPr>
              <w:t>. Контейнери</w:t>
            </w:r>
            <w:r w:rsidRPr="001E773A">
              <w:rPr>
                <w:rFonts w:ascii="Times New Roman" w:hAnsi="Times New Roman"/>
                <w:sz w:val="24"/>
                <w:szCs w:val="24"/>
              </w:rPr>
              <w:t xml:space="preserve"> встановлюються на контейнерних майданчиках, розташованих на </w:t>
            </w:r>
            <w:r>
              <w:rPr>
                <w:rFonts w:ascii="Times New Roman" w:hAnsi="Times New Roman"/>
                <w:sz w:val="24"/>
                <w:szCs w:val="24"/>
              </w:rPr>
              <w:t>об’єктах</w:t>
            </w:r>
            <w:r w:rsidRPr="001E773A">
              <w:rPr>
                <w:rFonts w:ascii="Times New Roman" w:hAnsi="Times New Roman"/>
                <w:sz w:val="24"/>
                <w:szCs w:val="24"/>
              </w:rPr>
              <w:t xml:space="preserve"> Замовника. </w:t>
            </w:r>
            <w:r w:rsidRPr="001E773A">
              <w:rPr>
                <w:rFonts w:ascii="Times New Roman" w:hAnsi="Times New Roman"/>
                <w:color w:val="212121"/>
                <w:sz w:val="24"/>
                <w:szCs w:val="24"/>
              </w:rPr>
              <w:t>Виконавець своїми силами здійснює вивантаження з контейнера сміття, твердих побутових відходів, збір, завантаження</w:t>
            </w:r>
            <w:r>
              <w:rPr>
                <w:rFonts w:ascii="Times New Roman" w:hAnsi="Times New Roman"/>
                <w:i/>
                <w:color w:val="212121"/>
                <w:sz w:val="24"/>
                <w:szCs w:val="24"/>
              </w:rPr>
              <w:t xml:space="preserve"> </w:t>
            </w:r>
            <w:r w:rsidRPr="00C16275">
              <w:rPr>
                <w:rFonts w:ascii="Times New Roman" w:hAnsi="Times New Roman"/>
                <w:color w:val="212121"/>
                <w:sz w:val="24"/>
                <w:szCs w:val="24"/>
              </w:rPr>
              <w:t>та</w:t>
            </w:r>
            <w:r w:rsidRPr="001E773A">
              <w:rPr>
                <w:rFonts w:ascii="Times New Roman" w:hAnsi="Times New Roman"/>
                <w:i/>
                <w:color w:val="212121"/>
                <w:sz w:val="24"/>
                <w:szCs w:val="24"/>
              </w:rPr>
              <w:t xml:space="preserve"> </w:t>
            </w:r>
            <w:r w:rsidRPr="001E773A">
              <w:rPr>
                <w:rFonts w:ascii="Times New Roman" w:hAnsi="Times New Roman"/>
                <w:sz w:val="24"/>
                <w:szCs w:val="24"/>
              </w:rPr>
              <w:t>вивезення.</w:t>
            </w:r>
            <w:r>
              <w:rPr>
                <w:rFonts w:ascii="Times New Roman" w:hAnsi="Times New Roman"/>
                <w:sz w:val="24"/>
                <w:szCs w:val="24"/>
              </w:rPr>
              <w:t xml:space="preserve"> </w:t>
            </w:r>
            <w:r>
              <w:rPr>
                <w:rFonts w:ascii="Times New Roman" w:eastAsia="Times New Roman" w:hAnsi="Times New Roman"/>
                <w:sz w:val="24"/>
                <w:szCs w:val="24"/>
              </w:rPr>
              <w:t>В</w:t>
            </w:r>
            <w:r w:rsidRPr="006F0A3F">
              <w:rPr>
                <w:rFonts w:ascii="Times New Roman" w:eastAsia="Times New Roman" w:hAnsi="Times New Roman"/>
                <w:sz w:val="24"/>
                <w:szCs w:val="24"/>
              </w:rPr>
              <w:t xml:space="preserve">иконавець повинен надавати </w:t>
            </w:r>
            <w:r w:rsidRPr="0075699A">
              <w:rPr>
                <w:rFonts w:ascii="Times New Roman" w:eastAsia="Times New Roman" w:hAnsi="Times New Roman"/>
                <w:b/>
                <w:sz w:val="24"/>
                <w:szCs w:val="24"/>
              </w:rPr>
              <w:t>послуги</w:t>
            </w:r>
            <w:r w:rsidRPr="006F0A3F">
              <w:rPr>
                <w:rFonts w:ascii="Times New Roman" w:eastAsia="Times New Roman" w:hAnsi="Times New Roman"/>
                <w:sz w:val="24"/>
                <w:szCs w:val="24"/>
              </w:rPr>
              <w:t xml:space="preserve"> </w:t>
            </w:r>
            <w:r w:rsidRPr="00C46228">
              <w:rPr>
                <w:rFonts w:ascii="Times New Roman" w:hAnsi="Times New Roman"/>
                <w:b/>
                <w:sz w:val="24"/>
                <w:szCs w:val="24"/>
              </w:rPr>
              <w:t>з поводження з побутовими відходами, за ДК 021:2015 Єдиний закупівельний словник 90510000-5 «Утилізація/видалення сміття та поводження зі сміттям»</w:t>
            </w:r>
            <w:r>
              <w:rPr>
                <w:rFonts w:ascii="Times New Roman" w:hAnsi="Times New Roman"/>
                <w:b/>
                <w:sz w:val="24"/>
                <w:szCs w:val="24"/>
              </w:rPr>
              <w:t xml:space="preserve"> </w:t>
            </w:r>
            <w:r w:rsidRPr="006F0A3F">
              <w:rPr>
                <w:rFonts w:ascii="Times New Roman" w:eastAsia="Times New Roman" w:hAnsi="Times New Roman"/>
                <w:sz w:val="24"/>
                <w:szCs w:val="24"/>
              </w:rPr>
              <w:t>спеціальн</w:t>
            </w:r>
            <w:r>
              <w:rPr>
                <w:rFonts w:ascii="Times New Roman" w:eastAsia="Times New Roman" w:hAnsi="Times New Roman"/>
                <w:sz w:val="24"/>
                <w:szCs w:val="24"/>
              </w:rPr>
              <w:t>ими автотранспортними засобами.</w:t>
            </w:r>
            <w:r w:rsidRPr="006F0A3F">
              <w:rPr>
                <w:rFonts w:ascii="Times New Roman" w:eastAsia="Times New Roman" w:hAnsi="Times New Roman"/>
                <w:sz w:val="24"/>
                <w:szCs w:val="24"/>
              </w:rPr>
              <w:t xml:space="preserve"> </w:t>
            </w:r>
          </w:p>
          <w:p w:rsidR="00003B63" w:rsidRPr="00BE4570" w:rsidRDefault="00003B63" w:rsidP="00003B63">
            <w:pPr>
              <w:numPr>
                <w:ilvl w:val="0"/>
                <w:numId w:val="14"/>
              </w:numPr>
              <w:suppressAutoHyphens/>
              <w:ind w:left="0" w:firstLine="0"/>
              <w:jc w:val="both"/>
              <w:rPr>
                <w:rFonts w:ascii="Times New Roman" w:hAnsi="Times New Roman"/>
              </w:rPr>
            </w:pPr>
            <w:r w:rsidRPr="00BE4570">
              <w:rPr>
                <w:rFonts w:ascii="Times New Roman" w:hAnsi="Times New Roman"/>
                <w:sz w:val="24"/>
                <w:szCs w:val="24"/>
                <w:lang w:eastAsia="ar-SA"/>
              </w:rPr>
              <w:t xml:space="preserve">Надання послуг здійснюється учасником відповідно до зазначеного обсягу послуг, обумовлених термінів, а також згідно з вимогами чинного законодавства про відходи. </w:t>
            </w:r>
            <w:r w:rsidRPr="00BE4570">
              <w:rPr>
                <w:rFonts w:ascii="Times New Roman" w:hAnsi="Times New Roman"/>
                <w:sz w:val="24"/>
                <w:szCs w:val="24"/>
              </w:rPr>
              <w:t xml:space="preserve">Послуги повинні надаватись згідно </w:t>
            </w:r>
            <w:r w:rsidRPr="00BE4570">
              <w:rPr>
                <w:rFonts w:ascii="Times New Roman" w:hAnsi="Times New Roman"/>
                <w:b/>
                <w:i/>
                <w:sz w:val="24"/>
                <w:szCs w:val="24"/>
              </w:rPr>
              <w:t>«Правил надання послуг з поводження з побутовими відходами»</w:t>
            </w:r>
            <w:r w:rsidRPr="00BE4570">
              <w:rPr>
                <w:rFonts w:ascii="Times New Roman" w:hAnsi="Times New Roman"/>
                <w:sz w:val="24"/>
                <w:szCs w:val="24"/>
              </w:rPr>
              <w:t xml:space="preserve">, затвердженими Постановою Кабінету Міністрів України від 10 грудня 2008 № 1070 (зі змінами). </w:t>
            </w:r>
          </w:p>
          <w:p w:rsidR="00003B63" w:rsidRPr="006C3C1F" w:rsidRDefault="00003B63" w:rsidP="00003B63">
            <w:pPr>
              <w:pStyle w:val="a5"/>
              <w:numPr>
                <w:ilvl w:val="0"/>
                <w:numId w:val="14"/>
              </w:numPr>
              <w:suppressAutoHyphens/>
              <w:autoSpaceDE w:val="0"/>
              <w:ind w:left="0" w:firstLine="0"/>
              <w:rPr>
                <w:rFonts w:ascii="Times New Roman" w:hAnsi="Times New Roman"/>
              </w:rPr>
            </w:pPr>
            <w:r>
              <w:rPr>
                <w:rFonts w:ascii="Times New Roman" w:hAnsi="Times New Roman"/>
                <w:sz w:val="24"/>
                <w:szCs w:val="24"/>
              </w:rPr>
              <w:t>Кількість</w:t>
            </w:r>
            <w:r w:rsidRPr="0075699A">
              <w:rPr>
                <w:rFonts w:ascii="Times New Roman" w:hAnsi="Times New Roman"/>
                <w:sz w:val="24"/>
                <w:szCs w:val="24"/>
              </w:rPr>
              <w:t xml:space="preserve"> об’єктів, що обслуговується - 12 об’єктів.</w:t>
            </w:r>
          </w:p>
          <w:p w:rsidR="00003B63" w:rsidRPr="0075699A" w:rsidRDefault="00003B63" w:rsidP="00003B63">
            <w:pPr>
              <w:numPr>
                <w:ilvl w:val="0"/>
                <w:numId w:val="14"/>
              </w:numPr>
              <w:suppressAutoHyphens/>
              <w:ind w:left="0" w:firstLine="0"/>
              <w:jc w:val="both"/>
              <w:rPr>
                <w:rFonts w:ascii="Times New Roman" w:hAnsi="Times New Roman"/>
                <w:sz w:val="24"/>
                <w:szCs w:val="24"/>
                <w:lang w:eastAsia="ar-SA"/>
              </w:rPr>
            </w:pPr>
            <w:r w:rsidRPr="0075699A">
              <w:rPr>
                <w:rFonts w:ascii="Times New Roman" w:hAnsi="Times New Roman"/>
                <w:sz w:val="24"/>
                <w:szCs w:val="24"/>
              </w:rPr>
              <w:t>Місце надання послуг:</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669"/>
              <w:gridCol w:w="3839"/>
            </w:tblGrid>
            <w:tr w:rsidR="00003B63" w:rsidRPr="00EB25D4" w:rsidTr="00634444">
              <w:tc>
                <w:tcPr>
                  <w:tcW w:w="741"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 з/п</w:t>
                  </w:r>
                </w:p>
              </w:tc>
              <w:tc>
                <w:tcPr>
                  <w:tcW w:w="4536"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Навчальний заклад</w:t>
                  </w:r>
                </w:p>
              </w:tc>
              <w:tc>
                <w:tcPr>
                  <w:tcW w:w="4784" w:type="dxa"/>
                  <w:vAlign w:val="center"/>
                </w:tcPr>
                <w:p w:rsidR="00003B63" w:rsidRPr="00EB25D4" w:rsidRDefault="00003B63" w:rsidP="00003B63">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Адреса закладу</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№1</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Незалежності,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2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№2</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w:t>
                  </w:r>
                  <w:proofErr w:type="spellStart"/>
                  <w:r w:rsidRPr="00EB25D4">
                    <w:rPr>
                      <w:rFonts w:ascii="Times New Roman" w:eastAsia="Times New Roman" w:hAnsi="Times New Roman"/>
                      <w:sz w:val="24"/>
                      <w:szCs w:val="24"/>
                    </w:rPr>
                    <w:t>Процишина</w:t>
                  </w:r>
                  <w:proofErr w:type="spellEnd"/>
                  <w:r w:rsidRPr="00EB25D4">
                    <w:rPr>
                      <w:rFonts w:ascii="Times New Roman" w:eastAsia="Times New Roman" w:hAnsi="Times New Roman"/>
                      <w:sz w:val="24"/>
                      <w:szCs w:val="24"/>
                    </w:rPr>
                    <w:t xml:space="preserve">,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21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№3</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П. Кравчика,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53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№4</w:t>
                  </w:r>
                </w:p>
              </w:tc>
              <w:tc>
                <w:tcPr>
                  <w:tcW w:w="4784" w:type="dxa"/>
                </w:tcPr>
                <w:p w:rsidR="00003B63" w:rsidRPr="00EB25D4" w:rsidRDefault="00003B63" w:rsidP="00003B63">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 xml:space="preserve">вул. Будівельників, </w:t>
                  </w:r>
                  <w:r w:rsidRPr="00EB25D4">
                    <w:rPr>
                      <w:rFonts w:ascii="Times New Roman" w:eastAsia="Times New Roman" w:hAnsi="Times New Roman"/>
                      <w:color w:val="000000"/>
                      <w:sz w:val="24"/>
                      <w:szCs w:val="24"/>
                      <w:lang w:eastAsia="uk-UA"/>
                    </w:rPr>
                    <w:t>буд.</w:t>
                  </w:r>
                  <w:r w:rsidRPr="00EB25D4">
                    <w:rPr>
                      <w:rFonts w:ascii="Times New Roman" w:eastAsia="Times New Roman" w:hAnsi="Times New Roman"/>
                      <w:sz w:val="24"/>
                      <w:szCs w:val="24"/>
                    </w:rPr>
                    <w:t xml:space="preserve">63 м. </w:t>
                  </w:r>
                  <w:proofErr w:type="spellStart"/>
                  <w:r w:rsidRPr="00EB25D4">
                    <w:rPr>
                      <w:rFonts w:ascii="Times New Roman" w:eastAsia="Times New Roman" w:hAnsi="Times New Roman"/>
                      <w:sz w:val="24"/>
                      <w:szCs w:val="24"/>
                    </w:rPr>
                    <w:t>Ладижин</w:t>
                  </w:r>
                  <w:proofErr w:type="spellEnd"/>
                  <w:r w:rsidRPr="00EB25D4">
                    <w:rPr>
                      <w:rFonts w:ascii="Times New Roman" w:eastAsia="Times New Roman" w:hAnsi="Times New Roman"/>
                      <w:sz w:val="24"/>
                      <w:szCs w:val="24"/>
                    </w:rPr>
                    <w:t>, 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2 «Казка»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57,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3 «Дзвіночок»</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w:t>
                  </w:r>
                  <w:proofErr w:type="spellStart"/>
                  <w:r w:rsidRPr="00EB25D4">
                    <w:rPr>
                      <w:rFonts w:ascii="Times New Roman" w:eastAsia="Times New Roman" w:hAnsi="Times New Roman"/>
                      <w:color w:val="000000"/>
                      <w:sz w:val="24"/>
                      <w:szCs w:val="24"/>
                      <w:lang w:eastAsia="uk-UA"/>
                    </w:rPr>
                    <w:t>Процишина</w:t>
                  </w:r>
                  <w:proofErr w:type="spellEnd"/>
                  <w:r w:rsidRPr="00EB25D4">
                    <w:rPr>
                      <w:rFonts w:ascii="Times New Roman" w:eastAsia="Times New Roman" w:hAnsi="Times New Roman"/>
                      <w:color w:val="000000"/>
                      <w:sz w:val="24"/>
                      <w:szCs w:val="24"/>
                      <w:lang w:eastAsia="uk-UA"/>
                    </w:rPr>
                    <w:t xml:space="preserve">, буд. 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5 «Берізка»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20,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9 «Джерельце»</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59,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10 «Росинка»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48,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b/>
                      <w:bCs/>
                      <w:i/>
                      <w:iCs/>
                      <w:color w:val="000000"/>
                      <w:sz w:val="24"/>
                      <w:szCs w:val="24"/>
                    </w:rPr>
                  </w:pPr>
                  <w:r w:rsidRPr="00EB25D4">
                    <w:rPr>
                      <w:rFonts w:ascii="Times New Roman" w:eastAsia="Times New Roman" w:hAnsi="Times New Roman"/>
                      <w:color w:val="000000"/>
                      <w:sz w:val="24"/>
                      <w:szCs w:val="24"/>
                      <w:lang w:eastAsia="uk-UA"/>
                    </w:rPr>
                    <w:t>ЗДО комбінованого типу ясла-сад № 8 «Ромашка»</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Будівельників, буд. 58, м. </w:t>
                  </w:r>
                  <w:proofErr w:type="spellStart"/>
                  <w:r w:rsidRPr="00EB25D4">
                    <w:rPr>
                      <w:rFonts w:ascii="Times New Roman" w:eastAsia="Times New Roman" w:hAnsi="Times New Roman"/>
                      <w:color w:val="000000"/>
                      <w:sz w:val="24"/>
                      <w:szCs w:val="24"/>
                      <w:lang w:eastAsia="uk-UA"/>
                    </w:rPr>
                    <w:t>Ладижин</w:t>
                  </w:r>
                  <w:proofErr w:type="spellEnd"/>
                  <w:r w:rsidRPr="00EB25D4">
                    <w:rPr>
                      <w:rFonts w:ascii="Times New Roman" w:eastAsia="Times New Roman" w:hAnsi="Times New Roman"/>
                      <w:color w:val="000000"/>
                      <w:sz w:val="24"/>
                      <w:szCs w:val="24"/>
                      <w:lang w:eastAsia="uk-UA"/>
                    </w:rPr>
                    <w:t xml:space="preserve">,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«Сонечко»</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Соборна , буд.31 А , с. Заозерне Ладижинська територіальна громада </w:t>
                  </w:r>
                  <w:r w:rsidRPr="00EB25D4">
                    <w:rPr>
                      <w:rFonts w:ascii="Times New Roman" w:eastAsia="Times New Roman" w:hAnsi="Times New Roman"/>
                      <w:sz w:val="24"/>
                      <w:szCs w:val="24"/>
                    </w:rPr>
                    <w:t>Вінницької області</w:t>
                  </w:r>
                </w:p>
              </w:tc>
            </w:tr>
            <w:tr w:rsidR="00003B63" w:rsidRPr="00EB25D4" w:rsidTr="00634444">
              <w:tc>
                <w:tcPr>
                  <w:tcW w:w="741" w:type="dxa"/>
                </w:tcPr>
                <w:p w:rsidR="00003B63" w:rsidRPr="00EB25D4" w:rsidRDefault="00003B63" w:rsidP="00003B63">
                  <w:pPr>
                    <w:numPr>
                      <w:ilvl w:val="0"/>
                      <w:numId w:val="15"/>
                    </w:numPr>
                    <w:suppressAutoHyphens/>
                    <w:spacing w:after="0" w:line="240" w:lineRule="auto"/>
                    <w:ind w:left="0" w:firstLine="0"/>
                    <w:contextualSpacing/>
                    <w:jc w:val="both"/>
                    <w:rPr>
                      <w:rFonts w:ascii="Times New Roman" w:eastAsia="Times New Roman" w:hAnsi="Times New Roman"/>
                      <w:sz w:val="24"/>
                      <w:szCs w:val="24"/>
                    </w:rPr>
                  </w:pPr>
                </w:p>
              </w:tc>
              <w:tc>
                <w:tcPr>
                  <w:tcW w:w="4536"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proofErr w:type="spellStart"/>
                  <w:r w:rsidRPr="00EB25D4">
                    <w:rPr>
                      <w:rFonts w:ascii="Times New Roman" w:eastAsia="Times New Roman" w:hAnsi="Times New Roman"/>
                      <w:color w:val="000000"/>
                      <w:sz w:val="24"/>
                      <w:szCs w:val="24"/>
                      <w:lang w:eastAsia="uk-UA"/>
                    </w:rPr>
                    <w:t>Заозерненська</w:t>
                  </w:r>
                  <w:proofErr w:type="spellEnd"/>
                  <w:r w:rsidRPr="00EB25D4">
                    <w:rPr>
                      <w:rFonts w:ascii="Times New Roman" w:eastAsia="Times New Roman" w:hAnsi="Times New Roman"/>
                      <w:color w:val="000000"/>
                      <w:sz w:val="24"/>
                      <w:szCs w:val="24"/>
                      <w:lang w:eastAsia="uk-UA"/>
                    </w:rPr>
                    <w:t xml:space="preserve"> гімназія</w:t>
                  </w:r>
                </w:p>
              </w:tc>
              <w:tc>
                <w:tcPr>
                  <w:tcW w:w="4784" w:type="dxa"/>
                  <w:vAlign w:val="center"/>
                </w:tcPr>
                <w:p w:rsidR="00003B63" w:rsidRPr="00EB25D4" w:rsidRDefault="00003B63" w:rsidP="00003B63">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 xml:space="preserve">вул. Шкільна, 25А , с. Заозерне, Ладижинська територіальна громада </w:t>
                  </w:r>
                  <w:r w:rsidRPr="00EB25D4">
                    <w:rPr>
                      <w:rFonts w:ascii="Times New Roman" w:eastAsia="Times New Roman" w:hAnsi="Times New Roman"/>
                      <w:sz w:val="24"/>
                      <w:szCs w:val="24"/>
                    </w:rPr>
                    <w:t>Вінницької області</w:t>
                  </w:r>
                </w:p>
              </w:tc>
            </w:tr>
          </w:tbl>
          <w:p w:rsidR="00003B63" w:rsidRDefault="00003B63" w:rsidP="00003B63">
            <w:pPr>
              <w:contextualSpacing/>
              <w:jc w:val="both"/>
              <w:rPr>
                <w:rFonts w:ascii="Times New Roman" w:eastAsia="Times New Roman" w:hAnsi="Times New Roman"/>
                <w:sz w:val="24"/>
                <w:szCs w:val="24"/>
              </w:rPr>
            </w:pPr>
          </w:p>
          <w:p w:rsidR="00003B63" w:rsidRDefault="00003B63" w:rsidP="00003B63">
            <w:pPr>
              <w:spacing w:after="240"/>
              <w:contextualSpacing/>
              <w:rPr>
                <w:rFonts w:ascii="Times New Roman" w:eastAsia="Times New Roman" w:hAnsi="Times New Roman"/>
                <w:sz w:val="24"/>
                <w:szCs w:val="24"/>
              </w:rPr>
            </w:pPr>
            <w:r>
              <w:rPr>
                <w:rFonts w:ascii="Times New Roman" w:eastAsia="Times New Roman" w:hAnsi="Times New Roman"/>
                <w:b/>
                <w:sz w:val="24"/>
                <w:szCs w:val="24"/>
              </w:rPr>
              <w:t>5</w:t>
            </w:r>
            <w:r w:rsidRPr="00BE4570">
              <w:rPr>
                <w:rFonts w:ascii="Times New Roman" w:eastAsia="Times New Roman" w:hAnsi="Times New Roman"/>
                <w:b/>
                <w:sz w:val="24"/>
                <w:szCs w:val="24"/>
              </w:rPr>
              <w:t>.</w:t>
            </w:r>
            <w:r w:rsidRPr="00BE4570">
              <w:rPr>
                <w:rFonts w:ascii="Times New Roman" w:eastAsia="Times New Roman" w:hAnsi="Times New Roman"/>
                <w:b/>
                <w:sz w:val="24"/>
                <w:szCs w:val="24"/>
              </w:rPr>
              <w:tab/>
            </w:r>
            <w:r>
              <w:rPr>
                <w:rFonts w:ascii="Times New Roman" w:eastAsia="Times New Roman" w:hAnsi="Times New Roman"/>
                <w:sz w:val="24"/>
                <w:szCs w:val="24"/>
              </w:rPr>
              <w:t>Періодичність надання послуг:</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№1,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№2,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№3, </w:t>
            </w:r>
            <w:r>
              <w:rPr>
                <w:rFonts w:ascii="Times New Roman" w:eastAsia="Times New Roman" w:hAnsi="Times New Roman"/>
                <w:sz w:val="24"/>
                <w:szCs w:val="24"/>
              </w:rPr>
              <w:t>Ліцей</w:t>
            </w:r>
            <w:r w:rsidRPr="00B30A2A">
              <w:rPr>
                <w:rFonts w:ascii="Times New Roman" w:eastAsia="Times New Roman" w:hAnsi="Times New Roman"/>
                <w:sz w:val="24"/>
                <w:szCs w:val="24"/>
              </w:rPr>
              <w:t xml:space="preserve"> №4 - понеділок, середа та  п'ятниця  і додатково  на підставі заявок від замовника;</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№2 «Казка»,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9 «Джерельце»,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10 «Росинка», </w:t>
            </w:r>
            <w:r>
              <w:rPr>
                <w:rFonts w:ascii="Times New Roman" w:eastAsia="Times New Roman" w:hAnsi="Times New Roman"/>
                <w:sz w:val="24"/>
                <w:szCs w:val="24"/>
              </w:rPr>
              <w:t xml:space="preserve">ЗДО </w:t>
            </w:r>
            <w:r w:rsidRPr="006C3C1F">
              <w:rPr>
                <w:rFonts w:ascii="Times New Roman" w:eastAsia="Times New Roman" w:hAnsi="Times New Roman"/>
                <w:color w:val="000000"/>
                <w:sz w:val="24"/>
                <w:szCs w:val="24"/>
                <w:lang w:eastAsia="uk-UA"/>
              </w:rPr>
              <w:t>комбінованого типу ясла-сад</w:t>
            </w:r>
            <w:r w:rsidRPr="00B30A2A">
              <w:rPr>
                <w:rFonts w:ascii="Times New Roman" w:eastAsia="Times New Roman" w:hAnsi="Times New Roman"/>
                <w:sz w:val="24"/>
                <w:szCs w:val="24"/>
              </w:rPr>
              <w:t xml:space="preserve"> № 8  «Ромашка» - вівторок та четвер і додатково на підставі заявок від замовника;</w:t>
            </w:r>
          </w:p>
          <w:p w:rsidR="00003B63" w:rsidRPr="00B30A2A"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w:t>
            </w:r>
            <w:r>
              <w:rPr>
                <w:rFonts w:ascii="Times New Roman" w:eastAsia="Times New Roman" w:hAnsi="Times New Roman"/>
                <w:sz w:val="24"/>
                <w:szCs w:val="24"/>
              </w:rPr>
              <w:t xml:space="preserve"> ЗДО</w:t>
            </w:r>
            <w:r w:rsidRPr="00B30A2A">
              <w:rPr>
                <w:rFonts w:ascii="Times New Roman" w:eastAsia="Times New Roman" w:hAnsi="Times New Roman"/>
                <w:sz w:val="24"/>
                <w:szCs w:val="24"/>
              </w:rPr>
              <w:t xml:space="preserve"> № 3 «Дзвіночок»,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 5  «Берізка»</w:t>
            </w:r>
            <w:r>
              <w:rPr>
                <w:rFonts w:ascii="Times New Roman" w:eastAsia="Times New Roman" w:hAnsi="Times New Roman"/>
                <w:sz w:val="24"/>
                <w:szCs w:val="24"/>
              </w:rPr>
              <w:t xml:space="preserve"> </w:t>
            </w:r>
            <w:r w:rsidRPr="00B30A2A">
              <w:rPr>
                <w:rFonts w:ascii="Times New Roman" w:eastAsia="Times New Roman" w:hAnsi="Times New Roman"/>
                <w:sz w:val="24"/>
                <w:szCs w:val="24"/>
              </w:rPr>
              <w:t>- четвер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p>
          <w:p w:rsidR="00003B63" w:rsidRDefault="00003B63" w:rsidP="00003B63">
            <w:pPr>
              <w:spacing w:after="240"/>
              <w:contextualSpacing/>
              <w:jc w:val="both"/>
              <w:rPr>
                <w:rFonts w:ascii="Times New Roman" w:eastAsia="Times New Roman" w:hAnsi="Times New Roman"/>
                <w:sz w:val="24"/>
                <w:szCs w:val="24"/>
              </w:rPr>
            </w:pPr>
            <w:r w:rsidRPr="00B30A2A">
              <w:rPr>
                <w:rFonts w:ascii="Times New Roman" w:eastAsia="Times New Roman" w:hAnsi="Times New Roman"/>
                <w:sz w:val="24"/>
                <w:szCs w:val="24"/>
              </w:rPr>
              <w:t xml:space="preserve">- </w:t>
            </w:r>
            <w:r>
              <w:rPr>
                <w:rFonts w:ascii="Times New Roman" w:eastAsia="Times New Roman" w:hAnsi="Times New Roman"/>
                <w:sz w:val="24"/>
                <w:szCs w:val="24"/>
              </w:rPr>
              <w:t>ЗДО</w:t>
            </w:r>
            <w:r w:rsidRPr="00B30A2A">
              <w:rPr>
                <w:rFonts w:ascii="Times New Roman" w:eastAsia="Times New Roman" w:hAnsi="Times New Roman"/>
                <w:sz w:val="24"/>
                <w:szCs w:val="24"/>
              </w:rPr>
              <w:t xml:space="preserve"> «Сонечко», </w:t>
            </w:r>
            <w:proofErr w:type="spellStart"/>
            <w:r w:rsidRPr="00B30A2A">
              <w:rPr>
                <w:rFonts w:ascii="Times New Roman" w:eastAsia="Times New Roman" w:hAnsi="Times New Roman"/>
                <w:sz w:val="24"/>
                <w:szCs w:val="24"/>
              </w:rPr>
              <w:t>Заозерненська</w:t>
            </w:r>
            <w:proofErr w:type="spellEnd"/>
            <w:r w:rsidRPr="00B30A2A">
              <w:rPr>
                <w:rFonts w:ascii="Times New Roman" w:eastAsia="Times New Roman" w:hAnsi="Times New Roman"/>
                <w:sz w:val="24"/>
                <w:szCs w:val="24"/>
              </w:rPr>
              <w:t xml:space="preserve"> </w:t>
            </w:r>
            <w:r>
              <w:rPr>
                <w:rFonts w:ascii="Times New Roman" w:eastAsia="Times New Roman" w:hAnsi="Times New Roman"/>
                <w:sz w:val="24"/>
                <w:szCs w:val="24"/>
              </w:rPr>
              <w:t>гімназія</w:t>
            </w:r>
            <w:r w:rsidRPr="00B30A2A">
              <w:rPr>
                <w:rFonts w:ascii="Times New Roman" w:eastAsia="Times New Roman" w:hAnsi="Times New Roman"/>
                <w:sz w:val="24"/>
                <w:szCs w:val="24"/>
              </w:rPr>
              <w:t xml:space="preserve"> - 1 раз на тиждень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r>
              <w:rPr>
                <w:rFonts w:ascii="Times New Roman" w:eastAsia="Times New Roman" w:hAnsi="Times New Roman"/>
                <w:sz w:val="24"/>
                <w:szCs w:val="24"/>
              </w:rPr>
              <w:t>.</w:t>
            </w:r>
          </w:p>
          <w:p w:rsidR="00003B63" w:rsidRDefault="00003B63" w:rsidP="00003B63">
            <w:pPr>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Послуги </w:t>
            </w:r>
            <w:r w:rsidRPr="00705DAC">
              <w:rPr>
                <w:rFonts w:ascii="Times New Roman" w:eastAsia="Times New Roman" w:hAnsi="Times New Roman"/>
                <w:sz w:val="24"/>
                <w:szCs w:val="24"/>
              </w:rPr>
              <w:t>надаються за графіком, або на підставі заявок від замовника, у строки, обумовлені виконавцем та замовником. Заявки на вивезення приймаються з 9 год. 00 хв. до 12 год. 00 хв., та виконуються протягом 3-х (трьох) робочих днів.</w:t>
            </w:r>
          </w:p>
          <w:p w:rsidR="00003B63" w:rsidRPr="004D037D" w:rsidRDefault="00003B63" w:rsidP="00003B63">
            <w:pPr>
              <w:keepNext/>
              <w:jc w:val="both"/>
              <w:rPr>
                <w:rFonts w:ascii="Times New Roman" w:eastAsia="Times New Roman" w:hAnsi="Times New Roman"/>
                <w:lang w:eastAsia="uk-UA"/>
              </w:rPr>
            </w:pPr>
          </w:p>
          <w:p w:rsidR="00003B63" w:rsidRDefault="00003B63" w:rsidP="00003B63">
            <w:pPr>
              <w:spacing w:line="264" w:lineRule="auto"/>
              <w:rPr>
                <w:rFonts w:ascii="Times New Roman" w:eastAsia="Times New Roman" w:hAnsi="Times New Roman"/>
                <w:b/>
                <w:bCs/>
                <w:sz w:val="24"/>
                <w:szCs w:val="24"/>
                <w:lang w:eastAsia="uk-UA"/>
              </w:rPr>
            </w:pPr>
            <w:r w:rsidRPr="004D037D">
              <w:rPr>
                <w:rFonts w:ascii="Times New Roman" w:eastAsia="Times New Roman" w:hAnsi="Times New Roman"/>
                <w:b/>
                <w:bCs/>
                <w:sz w:val="24"/>
                <w:szCs w:val="24"/>
                <w:lang w:eastAsia="uk-UA"/>
              </w:rPr>
              <w:t>ЯКІСНІ ВИМОГИ:</w:t>
            </w:r>
          </w:p>
          <w:p w:rsidR="00BB30D3" w:rsidRDefault="00003B63" w:rsidP="00003B63">
            <w:pPr>
              <w:ind w:firstLine="567"/>
              <w:rPr>
                <w:rFonts w:ascii="Times New Roman" w:hAnsi="Times New Roman"/>
                <w:sz w:val="24"/>
                <w:szCs w:val="24"/>
              </w:rPr>
            </w:pPr>
            <w:r>
              <w:rPr>
                <w:rFonts w:ascii="Times New Roman" w:eastAsia="Times New Roman" w:hAnsi="Times New Roman"/>
                <w:sz w:val="24"/>
                <w:szCs w:val="24"/>
              </w:rPr>
              <w:t>Я</w:t>
            </w:r>
            <w:r w:rsidRPr="006F0A3F">
              <w:rPr>
                <w:rFonts w:ascii="Times New Roman" w:eastAsia="Times New Roman" w:hAnsi="Times New Roman"/>
                <w:sz w:val="24"/>
                <w:szCs w:val="24"/>
              </w:rPr>
              <w:t>кість послуг повинна відповідат</w:t>
            </w:r>
            <w:r>
              <w:rPr>
                <w:rFonts w:ascii="Times New Roman" w:eastAsia="Times New Roman" w:hAnsi="Times New Roman"/>
                <w:sz w:val="24"/>
                <w:szCs w:val="24"/>
              </w:rPr>
              <w:t>и Закону України «Про відходи</w:t>
            </w:r>
            <w:r w:rsidRPr="00B10287">
              <w:rPr>
                <w:rFonts w:ascii="Times New Roman" w:eastAsia="Times New Roman" w:hAnsi="Times New Roman"/>
                <w:sz w:val="24"/>
                <w:szCs w:val="24"/>
              </w:rPr>
              <w:t>».</w:t>
            </w:r>
            <w:r w:rsidRPr="00B10287">
              <w:rPr>
                <w:rFonts w:ascii="Times New Roman" w:hAnsi="Times New Roman"/>
                <w:sz w:val="24"/>
                <w:szCs w:val="24"/>
              </w:rPr>
              <w:t xml:space="preserve"> Вивезення відходів повинно здійснюватися тільки в спеціальні місця їх оброблення (перероблення), утилізації, видалення, знешкодження чи захоронення.</w:t>
            </w:r>
          </w:p>
          <w:p w:rsidR="00003B63" w:rsidRPr="00D42643" w:rsidRDefault="00003B63" w:rsidP="00003B63">
            <w:pPr>
              <w:ind w:firstLine="567"/>
              <w:rPr>
                <w:rFonts w:ascii="Times New Roman" w:hAnsi="Times New Roman"/>
                <w:color w:val="000000"/>
                <w:shd w:val="clear" w:color="auto" w:fill="FFFFFF"/>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Pr="00AC4D5F" w:rsidRDefault="00003B63" w:rsidP="00196EA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00197028">
              <w:rPr>
                <w:rFonts w:ascii="Times New Roman" w:eastAsia="Times New Roman" w:hAnsi="Times New Roman" w:cs="Times New Roman"/>
                <w:b/>
                <w:sz w:val="24"/>
                <w:szCs w:val="24"/>
                <w:lang w:eastAsia="ru-RU"/>
              </w:rPr>
              <w:t>0 000,00</w:t>
            </w:r>
            <w:r w:rsidR="00AC4D5F" w:rsidRPr="00AC4D5F">
              <w:rPr>
                <w:rFonts w:ascii="Times New Roman" w:eastAsia="Times New Roman" w:hAnsi="Times New Roman" w:cs="Times New Roman"/>
                <w:b/>
                <w:sz w:val="24"/>
                <w:szCs w:val="24"/>
                <w:lang w:eastAsia="ru-RU"/>
              </w:rPr>
              <w:t xml:space="preserve"> </w:t>
            </w:r>
            <w:r w:rsidR="00F325DC" w:rsidRPr="00AC4D5F">
              <w:rPr>
                <w:rFonts w:ascii="Times New Roman" w:eastAsia="Times New Roman" w:hAnsi="Times New Roman" w:cs="Times New Roman"/>
                <w:b/>
                <w:sz w:val="24"/>
                <w:szCs w:val="24"/>
                <w:lang w:eastAsia="ru-RU"/>
              </w:rPr>
              <w:t>грн</w:t>
            </w:r>
            <w:r w:rsidR="004E6E7E" w:rsidRPr="00AC4D5F">
              <w:rPr>
                <w:rFonts w:ascii="Times New Roman" w:eastAsia="Times New Roman" w:hAnsi="Times New Roman" w:cs="Times New Roman"/>
                <w:b/>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003B63">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003B63">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197028">
              <w:rPr>
                <w:rFonts w:ascii="Times New Roman" w:eastAsia="Times New Roman" w:hAnsi="Times New Roman"/>
                <w:sz w:val="24"/>
                <w:szCs w:val="24"/>
                <w:lang w:eastAsia="ru-RU"/>
              </w:rPr>
              <w:t>аналізу вартості аналогічних робіт</w:t>
            </w:r>
            <w:r w:rsidR="00003B63">
              <w:rPr>
                <w:rFonts w:ascii="Times New Roman" w:eastAsia="Times New Roman" w:hAnsi="Times New Roman"/>
                <w:sz w:val="24"/>
                <w:szCs w:val="24"/>
                <w:lang w:eastAsia="ru-RU"/>
              </w:rPr>
              <w:t xml:space="preserve"> за попередній період</w:t>
            </w:r>
            <w:bookmarkStart w:id="0" w:name="_GoBack"/>
            <w:bookmarkEnd w:id="0"/>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47F749E"/>
    <w:multiLevelType w:val="multilevel"/>
    <w:tmpl w:val="B7BE6562"/>
    <w:lvl w:ilvl="0">
      <w:start w:val="1"/>
      <w:numFmt w:val="decimal"/>
      <w:lvlText w:val="%1."/>
      <w:lvlJc w:val="left"/>
      <w:pPr>
        <w:ind w:left="720" w:hanging="360"/>
      </w:pPr>
      <w:rPr>
        <w:rFonts w:eastAsia="Times New Roman" w:hint="default"/>
        <w:b/>
      </w:rPr>
    </w:lvl>
    <w:lvl w:ilvl="1">
      <w:start w:val="2"/>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5" w15:restartNumberingAfterBreak="0">
    <w:nsid w:val="30211D64"/>
    <w:multiLevelType w:val="multilevel"/>
    <w:tmpl w:val="B7B419C0"/>
    <w:lvl w:ilvl="0">
      <w:start w:val="1"/>
      <w:numFmt w:val="decimal"/>
      <w:lvlText w:val="%1."/>
      <w:lvlJc w:val="left"/>
      <w:pPr>
        <w:ind w:left="720" w:hanging="360"/>
      </w:pPr>
      <w:rPr>
        <w:rFonts w:eastAsia="Times New Roman" w:hint="default"/>
        <w:b/>
      </w:rPr>
    </w:lvl>
    <w:lvl w:ilvl="1">
      <w:start w:val="1"/>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0"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3"/>
  </w:num>
  <w:num w:numId="5">
    <w:abstractNumId w:val="1"/>
  </w:num>
  <w:num w:numId="6">
    <w:abstractNumId w:val="12"/>
  </w:num>
  <w:num w:numId="7">
    <w:abstractNumId w:val="14"/>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9"/>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3B63"/>
    <w:rsid w:val="000D77BD"/>
    <w:rsid w:val="0018739B"/>
    <w:rsid w:val="00197028"/>
    <w:rsid w:val="002023A3"/>
    <w:rsid w:val="00231E7C"/>
    <w:rsid w:val="002C3135"/>
    <w:rsid w:val="003226F1"/>
    <w:rsid w:val="00323BFE"/>
    <w:rsid w:val="0033309F"/>
    <w:rsid w:val="00347B59"/>
    <w:rsid w:val="0039646A"/>
    <w:rsid w:val="003D2752"/>
    <w:rsid w:val="00404A91"/>
    <w:rsid w:val="00424319"/>
    <w:rsid w:val="004E575F"/>
    <w:rsid w:val="004E6E7E"/>
    <w:rsid w:val="00552137"/>
    <w:rsid w:val="005B0AF2"/>
    <w:rsid w:val="005B40C7"/>
    <w:rsid w:val="00616A43"/>
    <w:rsid w:val="00686477"/>
    <w:rsid w:val="006E2472"/>
    <w:rsid w:val="00715D60"/>
    <w:rsid w:val="00733ED5"/>
    <w:rsid w:val="007C6306"/>
    <w:rsid w:val="008A6D50"/>
    <w:rsid w:val="008D427D"/>
    <w:rsid w:val="008E3B0E"/>
    <w:rsid w:val="00917B21"/>
    <w:rsid w:val="00932BD2"/>
    <w:rsid w:val="009A2435"/>
    <w:rsid w:val="009C0755"/>
    <w:rsid w:val="009C4A20"/>
    <w:rsid w:val="009D160A"/>
    <w:rsid w:val="009F45AA"/>
    <w:rsid w:val="00A43677"/>
    <w:rsid w:val="00A9091F"/>
    <w:rsid w:val="00AB7138"/>
    <w:rsid w:val="00AC4D5F"/>
    <w:rsid w:val="00AE2EC4"/>
    <w:rsid w:val="00B35E4E"/>
    <w:rsid w:val="00B9707F"/>
    <w:rsid w:val="00BB30D3"/>
    <w:rsid w:val="00C62436"/>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98C5E"/>
  <w15:docId w15:val="{5766D503-8D12-433D-94A0-353CF189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название табл/рис,заголовок 1.1,Абзац списку 1,тв-Абзац списка,List Paragraph (numbered (a)),List_Paragraph,Multilevel para_II,List Paragraph-ExecSummary,Akapit z listą BS,Bullets,List Paragraph 1"/>
    <w:basedOn w:val="a"/>
    <w:link w:val="a6"/>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название табл/рис Знак,заголовок 1.1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3209</Words>
  <Characters>1830</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8</cp:revision>
  <cp:lastPrinted>2023-02-28T13:46:00Z</cp:lastPrinted>
  <dcterms:created xsi:type="dcterms:W3CDTF">2023-10-18T10:32:00Z</dcterms:created>
  <dcterms:modified xsi:type="dcterms:W3CDTF">2023-12-19T14:51:00Z</dcterms:modified>
</cp:coreProperties>
</file>