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4574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0A2160" w:rsidRPr="00184574" w:rsidRDefault="000A2160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0A2160" w:rsidRPr="00914C7F" w:rsidRDefault="000A216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10456" w:type="dxa"/>
        <w:tblLayout w:type="fixed"/>
        <w:tblLook w:val="04A0"/>
      </w:tblPr>
      <w:tblGrid>
        <w:gridCol w:w="2660"/>
        <w:gridCol w:w="7796"/>
      </w:tblGrid>
      <w:tr w:rsidR="00F50416" w:rsidRPr="00F50416" w:rsidTr="00DF244A">
        <w:tc>
          <w:tcPr>
            <w:tcW w:w="2660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7796" w:type="dxa"/>
          </w:tcPr>
          <w:p w:rsidR="00BB30D3" w:rsidRPr="00D2139E" w:rsidRDefault="00DF244A" w:rsidP="0067184B">
            <w:pPr>
              <w:shd w:val="clear" w:color="auto" w:fill="FFFFFF"/>
              <w:spacing w:after="150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«Комплекти мультимедійного обладнання у складі: ( Інтерактивна панель ОПС комп’ютер та операційна система; інтерактивна дошка та мультимедійний проектор), телевізор в комплекті з кронштейном (</w:t>
            </w:r>
            <w:proofErr w:type="spellStart"/>
            <w:r w:rsidRPr="00F3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ДК</w:t>
            </w:r>
            <w:proofErr w:type="spellEnd"/>
            <w:r w:rsidRPr="00F33D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021:2015 «Єдиний закупівельний словник» - 32320000-2 — Телевізійне й аудіовізуальне обладнання)»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DA6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0416" w:rsidRPr="00F50416" w:rsidTr="00DF244A">
        <w:tc>
          <w:tcPr>
            <w:tcW w:w="2660" w:type="dxa"/>
          </w:tcPr>
          <w:p w:rsidR="00BB30D3" w:rsidRDefault="00BB30D3" w:rsidP="00B051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  <w:p w:rsidR="00DF244A" w:rsidRPr="00F50416" w:rsidRDefault="00DF244A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6" w:type="dxa"/>
          </w:tcPr>
          <w:p w:rsidR="00BB30D3" w:rsidRPr="00F50416" w:rsidRDefault="002E656C" w:rsidP="00DA3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Відкриті торги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B2A"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516C65">
              <w:rPr>
                <w:rStyle w:val="tendertuid2nhc4"/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bdr w:val="none" w:sz="0" w:space="0" w:color="auto" w:frame="1"/>
                <w:shd w:val="clear" w:color="auto" w:fill="FFFFFF"/>
              </w:rPr>
              <w:t xml:space="preserve"> </w:t>
            </w:r>
            <w:r w:rsidR="00DF244A" w:rsidRPr="00DF244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shd w:val="clear" w:color="auto" w:fill="FFFFFF"/>
              </w:rPr>
              <w:t>UA-2024-03-15-008296-a</w:t>
            </w:r>
          </w:p>
        </w:tc>
      </w:tr>
      <w:tr w:rsidR="00F50416" w:rsidRPr="00F50416" w:rsidTr="00DF244A"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96" w:type="dxa"/>
          </w:tcPr>
          <w:p w:rsidR="00620CED" w:rsidRDefault="00184574" w:rsidP="00620CED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B30D3"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</w:t>
            </w:r>
          </w:p>
          <w:p w:rsidR="00E8663C" w:rsidRPr="00364385" w:rsidRDefault="00E8663C" w:rsidP="00620CED">
            <w:pPr>
              <w:pStyle w:val="a5"/>
              <w:spacing w:line="240" w:lineRule="exac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DF244A">
        <w:tc>
          <w:tcPr>
            <w:tcW w:w="2660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96" w:type="dxa"/>
          </w:tcPr>
          <w:p w:rsidR="00BB30D3" w:rsidRDefault="00DF244A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1 372</w:t>
            </w:r>
            <w:r w:rsidR="001E66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000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184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E656C" w:rsidRPr="00184574" w:rsidRDefault="002E656C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139E" w:rsidRDefault="00A9091F" w:rsidP="00D2139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DF2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39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Очікувана вартість предмета закупівлі визначена на підставі моніторингу цін.</w:t>
            </w:r>
          </w:p>
          <w:p w:rsidR="00BB30D3" w:rsidRPr="00620CED" w:rsidRDefault="00BB30D3" w:rsidP="00620C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F50416" w:rsidRPr="00F50416" w:rsidTr="00DF244A">
        <w:trPr>
          <w:trHeight w:val="3656"/>
        </w:trPr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796" w:type="dxa"/>
          </w:tcPr>
          <w:p w:rsid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50416" w:rsidRDefault="00F50416" w:rsidP="00DF244A">
            <w:pPr>
              <w:ind w:right="-392"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DF24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0A2160" w:rsidRP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7557" w:type="dxa"/>
              <w:tblLayout w:type="fixed"/>
              <w:tblLook w:val="04A0"/>
            </w:tblPr>
            <w:tblGrid>
              <w:gridCol w:w="597"/>
              <w:gridCol w:w="5255"/>
              <w:gridCol w:w="853"/>
              <w:gridCol w:w="852"/>
            </w:tblGrid>
            <w:tr w:rsidR="00620CED" w:rsidRPr="00620CED" w:rsidTr="00DF244A">
              <w:trPr>
                <w:trHeight w:val="265"/>
              </w:trPr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№ з/п</w:t>
                  </w:r>
                </w:p>
                <w:p w:rsidR="001E6699" w:rsidRPr="001E6699" w:rsidRDefault="001E6699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Найменування товару</w:t>
                  </w: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 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Од. </w:t>
                  </w: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вим</w:t>
                  </w:r>
                  <w:proofErr w:type="spellEnd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Кіль</w:t>
                  </w:r>
                  <w:r w:rsid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-</w:t>
                  </w:r>
                  <w:proofErr w:type="spellEnd"/>
                </w:p>
                <w:p w:rsidR="00620CED" w:rsidRDefault="00DF244A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</w:t>
                  </w:r>
                  <w:r w:rsidR="00620CED"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ість</w:t>
                  </w:r>
                </w:p>
                <w:p w:rsidR="00DF244A" w:rsidRPr="001E6699" w:rsidRDefault="00DF244A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DF244A" w:rsidRPr="00620CED" w:rsidTr="00DF244A">
              <w:trPr>
                <w:trHeight w:val="519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44A" w:rsidRPr="00DF244A" w:rsidRDefault="00DF244A" w:rsidP="00620C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DF244A" w:rsidRPr="00DF244A" w:rsidRDefault="00DF244A" w:rsidP="00620C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DF244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</w:t>
                  </w:r>
                </w:p>
              </w:tc>
              <w:tc>
                <w:tcPr>
                  <w:tcW w:w="5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244A" w:rsidRPr="00DF244A" w:rsidRDefault="00DF244A" w:rsidP="00DF244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F244A">
                    <w:rPr>
                      <w:rFonts w:ascii="Times New Roman" w:hAnsi="Times New Roman" w:cs="Times New Roman"/>
                      <w:color w:val="000000"/>
                    </w:rPr>
                    <w:t xml:space="preserve">Комплект мультимедійного обладнання у складі: </w:t>
                  </w:r>
                </w:p>
                <w:p w:rsidR="00DF244A" w:rsidRPr="00DF244A" w:rsidRDefault="00DF244A" w:rsidP="00DF244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F244A">
                    <w:rPr>
                      <w:rFonts w:ascii="Times New Roman" w:hAnsi="Times New Roman" w:cs="Times New Roman"/>
                      <w:color w:val="000000"/>
                    </w:rPr>
                    <w:t>інтерактивна панель ОПС комп’ютер та операційна система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244A" w:rsidRPr="00DF244A" w:rsidRDefault="00DF244A" w:rsidP="002748A6">
                  <w:pPr>
                    <w:spacing w:line="220" w:lineRule="exact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proofErr w:type="spellStart"/>
                  <w:r w:rsidRPr="00DF244A">
                    <w:rPr>
                      <w:rFonts w:ascii="Times New Roman" w:hAnsi="Times New Roman" w:cs="Times New Roman"/>
                      <w:b/>
                      <w:color w:val="000000"/>
                    </w:rPr>
                    <w:t>комп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44A" w:rsidRPr="00DF244A" w:rsidRDefault="00DF244A" w:rsidP="002748A6">
                  <w:pPr>
                    <w:spacing w:line="220" w:lineRule="exac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F244A">
                    <w:rPr>
                      <w:rFonts w:ascii="Times New Roman" w:hAnsi="Times New Roman" w:cs="Times New Roman"/>
                      <w:b/>
                      <w:color w:val="000000"/>
                    </w:rPr>
                    <w:t>4</w:t>
                  </w:r>
                </w:p>
              </w:tc>
            </w:tr>
            <w:tr w:rsidR="00DF244A" w:rsidRPr="00620CED" w:rsidTr="00DF244A">
              <w:trPr>
                <w:trHeight w:val="519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44A" w:rsidRDefault="00DF244A" w:rsidP="00620C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DF244A" w:rsidRPr="00DF244A" w:rsidRDefault="00DF244A" w:rsidP="00620C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DF244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</w:t>
                  </w:r>
                </w:p>
              </w:tc>
              <w:tc>
                <w:tcPr>
                  <w:tcW w:w="5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244A" w:rsidRPr="00DF244A" w:rsidRDefault="00DF244A" w:rsidP="00DF244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F244A">
                    <w:rPr>
                      <w:rFonts w:ascii="Times New Roman" w:hAnsi="Times New Roman" w:cs="Times New Roman"/>
                      <w:color w:val="000000"/>
                    </w:rPr>
                    <w:t xml:space="preserve">Комплект мультимедійного обладнання у складі: </w:t>
                  </w:r>
                </w:p>
                <w:p w:rsidR="00DF244A" w:rsidRPr="00DF244A" w:rsidRDefault="00DF244A" w:rsidP="00DF244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F244A">
                    <w:rPr>
                      <w:rFonts w:ascii="Times New Roman" w:hAnsi="Times New Roman" w:cs="Times New Roman"/>
                      <w:color w:val="000000"/>
                    </w:rPr>
                    <w:t>інтерактивна дошка  та мультимедійний проектор з кріпленням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244A" w:rsidRPr="00DF244A" w:rsidRDefault="00DF244A" w:rsidP="002748A6">
                  <w:pPr>
                    <w:spacing w:line="220" w:lineRule="exact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proofErr w:type="spellStart"/>
                  <w:r w:rsidRPr="00DF244A">
                    <w:rPr>
                      <w:rFonts w:ascii="Times New Roman" w:hAnsi="Times New Roman" w:cs="Times New Roman"/>
                      <w:b/>
                      <w:color w:val="000000"/>
                    </w:rPr>
                    <w:t>комп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44A" w:rsidRPr="00DF244A" w:rsidRDefault="00DF244A" w:rsidP="002748A6">
                  <w:pPr>
                    <w:spacing w:line="220" w:lineRule="exac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F244A">
                    <w:rPr>
                      <w:rFonts w:ascii="Times New Roman" w:hAnsi="Times New Roman" w:cs="Times New Roman"/>
                      <w:b/>
                      <w:color w:val="000000"/>
                    </w:rPr>
                    <w:t>7</w:t>
                  </w:r>
                </w:p>
              </w:tc>
            </w:tr>
            <w:tr w:rsidR="00DF244A" w:rsidRPr="00620CED" w:rsidTr="00DF244A">
              <w:trPr>
                <w:trHeight w:val="519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44A" w:rsidRDefault="00DF244A" w:rsidP="00620C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DF244A" w:rsidRPr="00DF244A" w:rsidRDefault="00DF244A" w:rsidP="00620C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DF244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3</w:t>
                  </w:r>
                </w:p>
              </w:tc>
              <w:tc>
                <w:tcPr>
                  <w:tcW w:w="5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244A" w:rsidRPr="00DF244A" w:rsidRDefault="00DF244A" w:rsidP="00DF244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F244A">
                    <w:rPr>
                      <w:rFonts w:ascii="Times New Roman" w:hAnsi="Times New Roman" w:cs="Times New Roman"/>
                      <w:color w:val="000000"/>
                    </w:rPr>
                    <w:t xml:space="preserve">Комплект мультимедійного обладнання у складі: </w:t>
                  </w:r>
                </w:p>
                <w:p w:rsidR="00DF244A" w:rsidRPr="00DF244A" w:rsidRDefault="00DF244A" w:rsidP="00DF244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F244A">
                    <w:rPr>
                      <w:rFonts w:ascii="Times New Roman" w:hAnsi="Times New Roman" w:cs="Times New Roman"/>
                      <w:color w:val="000000"/>
                    </w:rPr>
                    <w:t>інтерактивна дошка  та мультимедійний проектор з кріпленням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244A" w:rsidRPr="00DF244A" w:rsidRDefault="00DF244A" w:rsidP="002748A6">
                  <w:pPr>
                    <w:spacing w:line="220" w:lineRule="exact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proofErr w:type="spellStart"/>
                  <w:r w:rsidRPr="00DF244A">
                    <w:rPr>
                      <w:rFonts w:ascii="Times New Roman" w:hAnsi="Times New Roman" w:cs="Times New Roman"/>
                      <w:b/>
                      <w:color w:val="000000"/>
                    </w:rPr>
                    <w:t>комп</w:t>
                  </w:r>
                  <w:proofErr w:type="spellEnd"/>
                  <w:r w:rsidRPr="00DF244A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44A" w:rsidRPr="00DF244A" w:rsidRDefault="00DF244A" w:rsidP="002748A6">
                  <w:pPr>
                    <w:spacing w:line="220" w:lineRule="exac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F244A">
                    <w:rPr>
                      <w:rFonts w:ascii="Times New Roman" w:hAnsi="Times New Roman" w:cs="Times New Roman"/>
                      <w:b/>
                      <w:color w:val="000000"/>
                    </w:rPr>
                    <w:t>7</w:t>
                  </w:r>
                </w:p>
              </w:tc>
            </w:tr>
            <w:tr w:rsidR="00DF244A" w:rsidRPr="00620CED" w:rsidTr="00DF244A">
              <w:trPr>
                <w:trHeight w:val="577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F244A" w:rsidRPr="00DF244A" w:rsidRDefault="00DF244A" w:rsidP="00620C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DF244A" w:rsidRPr="00DF244A" w:rsidRDefault="00DF244A" w:rsidP="00620C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DF244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4</w:t>
                  </w:r>
                </w:p>
              </w:tc>
              <w:tc>
                <w:tcPr>
                  <w:tcW w:w="52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244A" w:rsidRPr="00DF244A" w:rsidRDefault="00DF244A" w:rsidP="00DF244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F244A">
                    <w:rPr>
                      <w:rFonts w:ascii="Times New Roman" w:hAnsi="Times New Roman" w:cs="Times New Roman"/>
                      <w:color w:val="000000"/>
                    </w:rPr>
                    <w:t>Телевізор в комплекті з кронштейном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244A" w:rsidRPr="00DF244A" w:rsidRDefault="00DF244A" w:rsidP="002748A6">
                  <w:pPr>
                    <w:spacing w:line="220" w:lineRule="exact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proofErr w:type="spellStart"/>
                  <w:r w:rsidRPr="00DF244A">
                    <w:rPr>
                      <w:rFonts w:ascii="Times New Roman" w:hAnsi="Times New Roman" w:cs="Times New Roman"/>
                      <w:b/>
                      <w:color w:val="000000"/>
                    </w:rPr>
                    <w:t>комп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DF244A" w:rsidRPr="00DF244A" w:rsidRDefault="00DF244A" w:rsidP="002748A6">
                  <w:pPr>
                    <w:spacing w:line="220" w:lineRule="exac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F244A">
                    <w:rPr>
                      <w:rFonts w:ascii="Times New Roman" w:hAnsi="Times New Roman" w:cs="Times New Roman"/>
                      <w:b/>
                      <w:color w:val="000000"/>
                    </w:rPr>
                    <w:t>7</w:t>
                  </w:r>
                </w:p>
              </w:tc>
            </w:tr>
            <w:tr w:rsidR="00DF244A" w:rsidRPr="00620CED" w:rsidTr="008265D1">
              <w:trPr>
                <w:trHeight w:val="80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44A" w:rsidRPr="001E6699" w:rsidRDefault="00DF244A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244A" w:rsidRPr="004A51B4" w:rsidRDefault="00DF244A" w:rsidP="002748A6">
                  <w:pPr>
                    <w:spacing w:line="22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244A" w:rsidRPr="000071CB" w:rsidRDefault="00DF244A" w:rsidP="002748A6">
                  <w:pPr>
                    <w:spacing w:line="220" w:lineRule="exact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44A" w:rsidRPr="004A51B4" w:rsidRDefault="00DF244A" w:rsidP="002748A6">
                  <w:pPr>
                    <w:spacing w:line="22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DF244A" w:rsidRDefault="00DF244A" w:rsidP="001E6699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699" w:rsidRDefault="001E6699" w:rsidP="001E6699">
            <w:pPr>
              <w:tabs>
                <w:tab w:val="left" w:pos="7580"/>
              </w:tabs>
              <w:ind w:right="34"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D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24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1 372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  <w:r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Pr="00E7422C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2E656C" w:rsidRDefault="002E656C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30D3" w:rsidRDefault="00932BD2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2E656C" w:rsidRPr="00932BD2" w:rsidRDefault="002E656C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CED" w:rsidRPr="00D2139E" w:rsidRDefault="00620CED" w:rsidP="00561C1C">
      <w:pPr>
        <w:rPr>
          <w:rFonts w:ascii="Times New Roman" w:hAnsi="Times New Roman" w:cs="Times New Roman"/>
          <w:sz w:val="24"/>
          <w:szCs w:val="24"/>
        </w:rPr>
      </w:pPr>
    </w:p>
    <w:sectPr w:rsidR="00620CED" w:rsidRPr="00D2139E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A2160"/>
    <w:rsid w:val="000D77BD"/>
    <w:rsid w:val="000F4570"/>
    <w:rsid w:val="000F546B"/>
    <w:rsid w:val="001005AC"/>
    <w:rsid w:val="0015445B"/>
    <w:rsid w:val="00184574"/>
    <w:rsid w:val="0018739B"/>
    <w:rsid w:val="001E6699"/>
    <w:rsid w:val="00231DD8"/>
    <w:rsid w:val="002601D0"/>
    <w:rsid w:val="002C3135"/>
    <w:rsid w:val="002E656C"/>
    <w:rsid w:val="0033309F"/>
    <w:rsid w:val="00364385"/>
    <w:rsid w:val="003A6FA6"/>
    <w:rsid w:val="003C2F60"/>
    <w:rsid w:val="003C351D"/>
    <w:rsid w:val="003E5EB3"/>
    <w:rsid w:val="00516C65"/>
    <w:rsid w:val="00561C1C"/>
    <w:rsid w:val="0059100B"/>
    <w:rsid w:val="00616A43"/>
    <w:rsid w:val="0061719A"/>
    <w:rsid w:val="00620CED"/>
    <w:rsid w:val="0067184B"/>
    <w:rsid w:val="00686477"/>
    <w:rsid w:val="006C6BD1"/>
    <w:rsid w:val="006E2C9A"/>
    <w:rsid w:val="00733ED5"/>
    <w:rsid w:val="00751C94"/>
    <w:rsid w:val="007771EE"/>
    <w:rsid w:val="007C6306"/>
    <w:rsid w:val="007E5E9C"/>
    <w:rsid w:val="00807B2A"/>
    <w:rsid w:val="008265D1"/>
    <w:rsid w:val="00856A65"/>
    <w:rsid w:val="008C3914"/>
    <w:rsid w:val="00924E06"/>
    <w:rsid w:val="0093170E"/>
    <w:rsid w:val="00932BD2"/>
    <w:rsid w:val="00953285"/>
    <w:rsid w:val="009A2435"/>
    <w:rsid w:val="009C0755"/>
    <w:rsid w:val="009C4A20"/>
    <w:rsid w:val="009D160A"/>
    <w:rsid w:val="009F45AA"/>
    <w:rsid w:val="009F505C"/>
    <w:rsid w:val="00A9091F"/>
    <w:rsid w:val="00B0555B"/>
    <w:rsid w:val="00B144FE"/>
    <w:rsid w:val="00B46690"/>
    <w:rsid w:val="00B74194"/>
    <w:rsid w:val="00BB30D3"/>
    <w:rsid w:val="00C47620"/>
    <w:rsid w:val="00CB0E6D"/>
    <w:rsid w:val="00D2139E"/>
    <w:rsid w:val="00DA1217"/>
    <w:rsid w:val="00DA3817"/>
    <w:rsid w:val="00DF244A"/>
    <w:rsid w:val="00E34475"/>
    <w:rsid w:val="00E8663C"/>
    <w:rsid w:val="00EC5418"/>
    <w:rsid w:val="00EE74A0"/>
    <w:rsid w:val="00F46FF4"/>
    <w:rsid w:val="00F50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paragraph" w:styleId="1">
    <w:name w:val="heading 1"/>
    <w:basedOn w:val="a"/>
    <w:link w:val="10"/>
    <w:uiPriority w:val="9"/>
    <w:qFormat/>
    <w:rsid w:val="006C6B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C6BD1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rvts44">
    <w:name w:val="rvts44"/>
    <w:rsid w:val="00184574"/>
    <w:rPr>
      <w:rFonts w:cs="Times New Roman"/>
    </w:rPr>
  </w:style>
  <w:style w:type="character" w:customStyle="1" w:styleId="tendertuid2nhc4">
    <w:name w:val="tender__tuid__2nhc4"/>
    <w:basedOn w:val="a0"/>
    <w:rsid w:val="002E656C"/>
  </w:style>
  <w:style w:type="paragraph" w:customStyle="1" w:styleId="FR1">
    <w:name w:val="FR1"/>
    <w:uiPriority w:val="99"/>
    <w:rsid w:val="00516C65"/>
    <w:pPr>
      <w:widowControl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1BBD7-8FFE-440E-97E3-758BEBC4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18</cp:revision>
  <cp:lastPrinted>2024-03-15T13:11:00Z</cp:lastPrinted>
  <dcterms:created xsi:type="dcterms:W3CDTF">2023-05-31T11:39:00Z</dcterms:created>
  <dcterms:modified xsi:type="dcterms:W3CDTF">2024-03-15T13:13:00Z</dcterms:modified>
</cp:coreProperties>
</file>