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41A" w:rsidRPr="00C41C5E" w:rsidRDefault="00B6041A" w:rsidP="00B60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="00822ED7"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Обґрунтування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 технічних та якісних характеристик предмета закупівлі, розміру бюджетного призначення та очікуваної вартості предмету закупівлі</w:t>
      </w:r>
      <w:r w:rsidR="00C2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: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B65E04" w:rsidRPr="00B65E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«Капітальний ремонт харчоблоку в ліцеї № 3 Ладижинської міської ради» за адресою: Вінницька область, Гайсинський район, м. </w:t>
      </w:r>
      <w:proofErr w:type="spellStart"/>
      <w:r w:rsidR="00B65E04" w:rsidRPr="00B65E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Ладижин</w:t>
      </w:r>
      <w:proofErr w:type="spellEnd"/>
      <w:r w:rsidR="00B65E04" w:rsidRPr="00B65E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, вул. Кравчика, 53 код національного класифікатора України ДК 021:2015 «Єдиний закупівельний словник» – ДК 021:2015: 45453000-7 — Капітальний ремонт і реставрація</w:t>
      </w:r>
      <w:r w:rsidR="00C2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 </w:t>
      </w:r>
      <w:r w:rsidR="00C2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дентифікаційний номер в електронній системі закупівель:</w:t>
      </w:r>
      <w:r w:rsidRPr="00C41C5E">
        <w:rPr>
          <w:lang w:val="uk-UA"/>
        </w:rPr>
        <w:t xml:space="preserve"> </w:t>
      </w:r>
      <w:r w:rsidR="00B65E04" w:rsidRPr="00B65E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UA-2024-03-18-008298-a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, </w:t>
      </w:r>
      <w:r w:rsidR="00C2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очікувана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вартість –  </w:t>
      </w:r>
      <w:r w:rsidR="00B65E04" w:rsidRPr="00B65E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16 731 745,20</w:t>
      </w:r>
      <w:r w:rsidR="00C2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грн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 (з ПДВ). </w:t>
      </w:r>
    </w:p>
    <w:p w:rsidR="00C22D04" w:rsidRDefault="00B6041A" w:rsidP="00B604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Оголошення про проведення відкритих торгів 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1.Найменування:  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Відділ освіти Ладижинської міської ради 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2.</w:t>
      </w:r>
      <w:r w:rsidR="00C22D04" w:rsidRPr="00C22D04">
        <w:t xml:space="preserve"> 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24321, Україна , Вінницька обл., м. </w:t>
      </w:r>
      <w:proofErr w:type="spellStart"/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Ладижин</w:t>
      </w:r>
      <w:proofErr w:type="spellEnd"/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вул. ПЕТРА КРАВЧИКА, 4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3.Код ЄДРПОУ: 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25945998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4.Категорія: роботи  5.Назва предмету закупівлі із зазначенням коду за Єдиним закупівельним словником</w:t>
      </w:r>
      <w:r w:rsidRP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E234BC" w:rsidRPr="00E234B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«</w:t>
      </w:r>
      <w:r w:rsidR="00B65E04" w:rsidRPr="00B65E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«Капітальний ремонт харчоблоку в ліцеї № 3 Ладижинської міської ради» за адресою: Вінницька область, Гайсинський район, м. </w:t>
      </w:r>
      <w:proofErr w:type="spellStart"/>
      <w:r w:rsidR="00B65E04" w:rsidRPr="00B65E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Ладижин</w:t>
      </w:r>
      <w:proofErr w:type="spellEnd"/>
      <w:r w:rsidR="00B65E04" w:rsidRPr="00B65E0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, вул. Кравчика, 53 код національного класифікатора України ДК 021:2015 «Єдиний закупівельний словник» – ДК 021:2015: 45453000-7 — Капітальний ремонт і реставрація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234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6.Дата оголошення: 18</w:t>
      </w:r>
      <w:r w:rsid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березня 2024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року.    7.Процедура закупівлі: Відкриті торги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із особливостями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  8.Ідентифікатор закупівлі: </w:t>
      </w:r>
      <w:r w:rsidR="00B65E04" w:rsidRPr="00B65E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UA-2024-03-18-008298-a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 xml:space="preserve"> 9.Інформація про технічні, якісні та інші характеристики предмета закупівлі: Згідно із технічним завданням. Зазначено в тендерній документації.     10.Строк 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виконання робіт: до 0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 </w:t>
      </w:r>
      <w:r w:rsid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вересня 2025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року.   11.Очікувана вартість предмета закупівлі: </w:t>
      </w:r>
      <w:r w:rsidR="00B65E04" w:rsidRPr="00B65E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16 731 745,20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грн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  <w:r w:rsidRPr="00C41C5E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>(з ПДВ)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B6041A" w:rsidRPr="00C41C5E" w:rsidRDefault="00B6041A" w:rsidP="00C22D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Технічні та якісні характеристики предмету закупівлі: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Оскільки предметом даної закупівлі є виконання робіт, відповідно до вимог чинного законодавства Укр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аїни, роботи (</w:t>
      </w:r>
      <w:r w:rsid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нове будівництво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 здійснюються на підставі проектної документації (проекту). З метою здійснення закупівлі та визначення технічних та якісних характеристик предмета закупівлі було проведено закупівлю 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бе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 використанням електронної системи</w:t>
      </w:r>
      <w:r w:rsid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оботи </w:t>
      </w:r>
      <w:r w:rsidR="00B65E04" w:rsidRPr="00B65E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розроблення проектно-кошторисної документації для об’єкту будівництва «Капітальний ремонт харчоблоку в ліцеї №3 Ладижинської міської ради за адресою Вінницька область, Гайсинський район, </w:t>
      </w:r>
      <w:proofErr w:type="spellStart"/>
      <w:r w:rsidR="00B65E04" w:rsidRPr="00B65E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м.Ладижин</w:t>
      </w:r>
      <w:proofErr w:type="spellEnd"/>
      <w:r w:rsidR="00B65E04" w:rsidRPr="00B65E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proofErr w:type="spellStart"/>
      <w:r w:rsidR="00B65E04" w:rsidRPr="00B65E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вул.Петра</w:t>
      </w:r>
      <w:proofErr w:type="spellEnd"/>
      <w:r w:rsidR="00B65E04" w:rsidRPr="00B65E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Кравчика, 53»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 (посилання </w:t>
      </w:r>
      <w:r w:rsidR="00E234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 </w:t>
      </w:r>
      <w:proofErr w:type="spellStart"/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вебпорталі</w:t>
      </w:r>
      <w:proofErr w:type="spellEnd"/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 Уповноваженого </w:t>
      </w:r>
      <w:r w:rsidR="00B65E04" w:rsidRPr="00B65E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https://prozorro.gov.ua/tender/UA-2023-12-05-007117-a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). За результатами вказаної закупівлі було укладеного договір з 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ТОВАРИСТВО З ОБМЕЖЕНОЮ ВІДПОВІДАЛЬНІСТЮ "ВСЕУКРАЇНСЬКИЙ ЦЕНТР ДЕРЖАВНО-ПРИВАТНОГО ПАРТНЕРСТВА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40256686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яке розробило проектну документацію. Дана проектна документація пройшла у встановленому порядку експертизу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(експертний звіт </w:t>
      </w:r>
      <w:r w:rsidR="00477C54" w:rsidRPr="00477C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№ </w:t>
      </w:r>
      <w:r w:rsidR="00B65E04" w:rsidRPr="00B65E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V-0072-24/ПРОЕКСП</w:t>
      </w:r>
      <w:r w:rsidR="00E234BC" w:rsidRPr="00E234B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 27 лютого 2024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Виходячи з викладеного, обґрунтування технічних та якісних характеристик предмета закупівлі здійснено на підставі проектної документації, відповідно до вимог чинних будівельних стандартів.</w:t>
      </w:r>
    </w:p>
    <w:p w:rsidR="00B6041A" w:rsidRPr="00C41C5E" w:rsidRDefault="00B6041A" w:rsidP="008810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Очікувана вартість предмету закупівлі: </w:t>
      </w:r>
      <w:r w:rsidR="00B65E04" w:rsidRPr="00B65E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16 731 745,20 </w:t>
      </w:r>
      <w:bookmarkStart w:id="0" w:name="_GoBack"/>
      <w:bookmarkEnd w:id="0"/>
      <w:r w:rsidR="00C22D0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грн</w:t>
      </w:r>
      <w:r w:rsidRPr="00C41C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 </w:t>
      </w:r>
      <w:r w:rsidRPr="00C41C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 w:eastAsia="ru-RU"/>
        </w:rPr>
        <w:t>(з ПДВ)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  <w:t> Встановлена на підставі зведеного кошторисного розрахунку вартост</w:t>
      </w:r>
      <w:r w:rsidR="00C22D0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Pr="00C41C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об’єкта будівництва, який пройшов у встановленому порядку експертизу (зведена вартість об’єкту за вирахуванням </w:t>
      </w:r>
      <w:r w:rsidR="008810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Глав 10 (Утримання служби замовника та інжинірингові послуги) та 12 (</w:t>
      </w:r>
      <w:r w:rsidR="0088102D" w:rsidRPr="008810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Проектні, вишукувальні роботи, експертиза та</w:t>
      </w:r>
      <w:r w:rsidR="008810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8102D" w:rsidRPr="008810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авторський нагляд</w:t>
      </w:r>
      <w:r w:rsidR="008810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</w:p>
    <w:p w:rsidR="00293E56" w:rsidRPr="00C41C5E" w:rsidRDefault="00293E56" w:rsidP="00B6041A">
      <w:pPr>
        <w:rPr>
          <w:lang w:val="uk-UA"/>
        </w:rPr>
      </w:pPr>
    </w:p>
    <w:sectPr w:rsidR="00293E56" w:rsidRPr="00C41C5E" w:rsidSect="00C22D04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3B3CAB"/>
    <w:multiLevelType w:val="multilevel"/>
    <w:tmpl w:val="3B220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8C6"/>
    <w:rsid w:val="00293E56"/>
    <w:rsid w:val="003A258A"/>
    <w:rsid w:val="00477C54"/>
    <w:rsid w:val="007978C6"/>
    <w:rsid w:val="007C6238"/>
    <w:rsid w:val="00822ED7"/>
    <w:rsid w:val="00880CF6"/>
    <w:rsid w:val="0088102D"/>
    <w:rsid w:val="009A73C8"/>
    <w:rsid w:val="00AB6A02"/>
    <w:rsid w:val="00B6041A"/>
    <w:rsid w:val="00B65E04"/>
    <w:rsid w:val="00C22D04"/>
    <w:rsid w:val="00C41C5E"/>
    <w:rsid w:val="00E234BC"/>
    <w:rsid w:val="00E92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52CA59-0D68-474D-AD57-98AABB4DC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1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1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16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9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1</cp:lastModifiedBy>
  <cp:revision>4</cp:revision>
  <dcterms:created xsi:type="dcterms:W3CDTF">2023-11-09T09:36:00Z</dcterms:created>
  <dcterms:modified xsi:type="dcterms:W3CDTF">2024-03-19T08:01:00Z</dcterms:modified>
</cp:coreProperties>
</file>