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firstRow="1" w:lastRow="0" w:firstColumn="1" w:lastColumn="0" w:noHBand="0" w:noVBand="1"/>
      </w:tblPr>
      <w:tblGrid>
        <w:gridCol w:w="2527"/>
        <w:gridCol w:w="8155"/>
      </w:tblGrid>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7739" w:type="dxa"/>
          </w:tcPr>
          <w:p w:rsidR="00E81CEF" w:rsidRDefault="00E81CEF" w:rsidP="00E81CEF">
            <w:pPr>
              <w:shd w:val="clear" w:color="auto" w:fill="FFFFFF"/>
              <w:jc w:val="both"/>
              <w:rPr>
                <w:rFonts w:eastAsia="Times New Roman" w:cs="Times New Roman"/>
                <w:b/>
                <w:color w:val="000000"/>
                <w:sz w:val="24"/>
                <w:szCs w:val="24"/>
                <w:highlight w:val="white"/>
              </w:rPr>
            </w:pPr>
            <w:r w:rsidRPr="00BF11EE">
              <w:rPr>
                <w:rFonts w:ascii="Times New Roman" w:eastAsia="Times New Roman" w:hAnsi="Times New Roman" w:cs="Times New Roman"/>
                <w:b/>
                <w:color w:val="000000"/>
                <w:sz w:val="24"/>
                <w:szCs w:val="24"/>
                <w:highlight w:val="white"/>
                <w:lang w:eastAsia="uk-UA"/>
              </w:rPr>
              <w:t>Послуги з організації харчування учнів та вихованців закладів загальної середньої освіти (послуги з організації харчування учнів 1-4 класів (сніданки) (</w:t>
            </w:r>
            <w:proofErr w:type="spellStart"/>
            <w:r w:rsidRPr="00BF11EE">
              <w:rPr>
                <w:rFonts w:ascii="Times New Roman" w:eastAsia="Times New Roman" w:hAnsi="Times New Roman" w:cs="Times New Roman"/>
                <w:b/>
                <w:color w:val="000000"/>
                <w:sz w:val="24"/>
                <w:szCs w:val="24"/>
                <w:highlight w:val="white"/>
                <w:lang w:eastAsia="uk-UA"/>
              </w:rPr>
              <w:t>аутсорсинг</w:t>
            </w:r>
            <w:proofErr w:type="spellEnd"/>
            <w:r w:rsidRPr="00BF11EE">
              <w:rPr>
                <w:rFonts w:ascii="Times New Roman" w:eastAsia="Times New Roman" w:hAnsi="Times New Roman" w:cs="Times New Roman"/>
                <w:b/>
                <w:color w:val="000000"/>
                <w:sz w:val="24"/>
                <w:szCs w:val="24"/>
                <w:highlight w:val="white"/>
                <w:lang w:eastAsia="uk-UA"/>
              </w:rPr>
              <w:t>) - 55321000-6; послуги з організації харчування учнів 5-11 класів (</w:t>
            </w:r>
            <w:proofErr w:type="spellStart"/>
            <w:r w:rsidRPr="00BF11EE">
              <w:rPr>
                <w:rFonts w:ascii="Times New Roman" w:eastAsia="Times New Roman" w:hAnsi="Times New Roman" w:cs="Times New Roman"/>
                <w:b/>
                <w:color w:val="000000"/>
                <w:sz w:val="24"/>
                <w:szCs w:val="24"/>
                <w:highlight w:val="white"/>
                <w:lang w:eastAsia="uk-UA"/>
              </w:rPr>
              <w:t>аутсорсинг</w:t>
            </w:r>
            <w:proofErr w:type="spellEnd"/>
            <w:r w:rsidRPr="00BF11EE">
              <w:rPr>
                <w:rFonts w:ascii="Times New Roman" w:eastAsia="Times New Roman" w:hAnsi="Times New Roman" w:cs="Times New Roman"/>
                <w:b/>
                <w:color w:val="000000"/>
                <w:sz w:val="24"/>
                <w:szCs w:val="24"/>
                <w:highlight w:val="white"/>
                <w:lang w:eastAsia="uk-UA"/>
              </w:rPr>
              <w:t>) - 55321000-6; послуги з організації харчування вихованців віком до 4-х років (</w:t>
            </w:r>
            <w:proofErr w:type="spellStart"/>
            <w:r w:rsidRPr="00BF11EE">
              <w:rPr>
                <w:rFonts w:ascii="Times New Roman" w:eastAsia="Times New Roman" w:hAnsi="Times New Roman" w:cs="Times New Roman"/>
                <w:b/>
                <w:color w:val="000000"/>
                <w:sz w:val="24"/>
                <w:szCs w:val="24"/>
                <w:highlight w:val="white"/>
                <w:lang w:eastAsia="uk-UA"/>
              </w:rPr>
              <w:t>аутсорсинг</w:t>
            </w:r>
            <w:proofErr w:type="spellEnd"/>
            <w:r w:rsidRPr="00BF11EE">
              <w:rPr>
                <w:rFonts w:ascii="Times New Roman" w:eastAsia="Times New Roman" w:hAnsi="Times New Roman" w:cs="Times New Roman"/>
                <w:b/>
                <w:color w:val="000000"/>
                <w:sz w:val="24"/>
                <w:szCs w:val="24"/>
                <w:highlight w:val="white"/>
                <w:lang w:eastAsia="uk-UA"/>
              </w:rPr>
              <w:t>) - 55321000-6;  послуги з організації харчування вихованців віком з 4 до 6 (7) років (</w:t>
            </w:r>
            <w:proofErr w:type="spellStart"/>
            <w:r w:rsidRPr="00BF11EE">
              <w:rPr>
                <w:rFonts w:ascii="Times New Roman" w:eastAsia="Times New Roman" w:hAnsi="Times New Roman" w:cs="Times New Roman"/>
                <w:b/>
                <w:color w:val="000000"/>
                <w:sz w:val="24"/>
                <w:szCs w:val="24"/>
                <w:highlight w:val="white"/>
                <w:lang w:eastAsia="uk-UA"/>
              </w:rPr>
              <w:t>аутсорсинг</w:t>
            </w:r>
            <w:proofErr w:type="spellEnd"/>
            <w:r w:rsidRPr="00BF11EE">
              <w:rPr>
                <w:rFonts w:ascii="Times New Roman" w:eastAsia="Times New Roman" w:hAnsi="Times New Roman" w:cs="Times New Roman"/>
                <w:b/>
                <w:color w:val="000000"/>
                <w:sz w:val="24"/>
                <w:szCs w:val="24"/>
                <w:highlight w:val="white"/>
                <w:lang w:eastAsia="uk-UA"/>
              </w:rPr>
              <w:t xml:space="preserve">) - 55321000-6) </w:t>
            </w:r>
            <w:r w:rsidRPr="000B0147">
              <w:rPr>
                <w:rFonts w:ascii="Times New Roman" w:eastAsia="Times New Roman" w:hAnsi="Times New Roman" w:cs="Times New Roman"/>
                <w:b/>
                <w:color w:val="000000"/>
                <w:sz w:val="24"/>
                <w:szCs w:val="24"/>
                <w:highlight w:val="white"/>
              </w:rPr>
              <w:t xml:space="preserve"> код згідно  ДК 021:2015 Єдиний закупівельний словник  - 55320000-9- Послуги з організації харчування</w:t>
            </w:r>
          </w:p>
          <w:p w:rsidR="00BB30D3" w:rsidRPr="009A2435" w:rsidRDefault="00BB30D3" w:rsidP="00B0513D">
            <w:pPr>
              <w:rPr>
                <w:rFonts w:ascii="Times New Roman" w:hAnsi="Times New Roman" w:cs="Times New Roman"/>
                <w:sz w:val="24"/>
                <w:szCs w:val="24"/>
              </w:rPr>
            </w:pPr>
          </w:p>
        </w:tc>
      </w:tr>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7739"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F325DC" w:rsidRPr="00F50416" w:rsidRDefault="00EB5425" w:rsidP="00E81CEF">
            <w:pPr>
              <w:rPr>
                <w:rFonts w:ascii="Times New Roman" w:hAnsi="Times New Roman" w:cs="Times New Roman"/>
                <w:sz w:val="24"/>
                <w:szCs w:val="24"/>
              </w:rPr>
            </w:pPr>
            <w:r>
              <w:rPr>
                <w:rFonts w:ascii="Arial" w:hAnsi="Arial" w:cs="Arial"/>
                <w:color w:val="333333"/>
                <w:sz w:val="20"/>
                <w:szCs w:val="20"/>
                <w:shd w:val="clear" w:color="auto" w:fill="FFFFFF"/>
              </w:rPr>
              <w:t>UA-2024-12-06-015650-a</w:t>
            </w:r>
          </w:p>
        </w:tc>
      </w:tr>
      <w:tr w:rsidR="00F50416" w:rsidRPr="00F50416" w:rsidTr="00733ED5">
        <w:tc>
          <w:tcPr>
            <w:tcW w:w="294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7739" w:type="dxa"/>
          </w:tcPr>
          <w:tbl>
            <w:tblPr>
              <w:tblStyle w:val="a3"/>
              <w:tblW w:w="7117" w:type="dxa"/>
              <w:tblLook w:val="04A0" w:firstRow="1" w:lastRow="0" w:firstColumn="1" w:lastColumn="0" w:noHBand="0" w:noVBand="1"/>
            </w:tblPr>
            <w:tblGrid>
              <w:gridCol w:w="3856"/>
              <w:gridCol w:w="3261"/>
            </w:tblGrid>
            <w:tr w:rsidR="00E81CEF" w:rsidRPr="008267BB" w:rsidTr="00E81CEF">
              <w:tc>
                <w:tcPr>
                  <w:tcW w:w="3856" w:type="dxa"/>
                </w:tcPr>
                <w:p w:rsidR="00E81CEF" w:rsidRPr="008267BB" w:rsidRDefault="00E81CEF" w:rsidP="00C33BD6">
                  <w:pPr>
                    <w:widowControl w:val="0"/>
                    <w:ind w:right="120"/>
                    <w:jc w:val="both"/>
                    <w:rPr>
                      <w:rFonts w:cs="Times New Roman"/>
                      <w:i/>
                      <w:lang w:eastAsia="ru-RU"/>
                    </w:rPr>
                  </w:pPr>
                  <w:r w:rsidRPr="00711BA3">
                    <w:rPr>
                      <w:rFonts w:ascii="Times New Roman" w:eastAsia="SimSun" w:hAnsi="Times New Roman" w:cs="Times New Roman"/>
                      <w:i/>
                      <w:lang w:eastAsia="ru-RU"/>
                    </w:rPr>
                    <w:t>послуги з організації харчування учнів 1-4 класів (сніданки) (</w:t>
                  </w:r>
                  <w:proofErr w:type="spellStart"/>
                  <w:r w:rsidRPr="00711BA3">
                    <w:rPr>
                      <w:rFonts w:ascii="Times New Roman" w:eastAsia="SimSun" w:hAnsi="Times New Roman" w:cs="Times New Roman"/>
                      <w:i/>
                      <w:lang w:eastAsia="ru-RU"/>
                    </w:rPr>
                    <w:t>аутсорсинг</w:t>
                  </w:r>
                  <w:proofErr w:type="spellEnd"/>
                  <w:r w:rsidRPr="00711BA3">
                    <w:rPr>
                      <w:rFonts w:ascii="Times New Roman" w:eastAsia="SimSun" w:hAnsi="Times New Roman" w:cs="Times New Roman"/>
                      <w:i/>
                      <w:lang w:eastAsia="ru-RU"/>
                    </w:rPr>
                    <w:t>) - 55321000-6</w:t>
                  </w:r>
                </w:p>
              </w:tc>
              <w:tc>
                <w:tcPr>
                  <w:tcW w:w="3261" w:type="dxa"/>
                </w:tcPr>
                <w:p w:rsidR="00E81CEF" w:rsidRPr="00711BA3" w:rsidRDefault="00E81CEF" w:rsidP="00C33BD6">
                  <w:pPr>
                    <w:widowControl w:val="0"/>
                    <w:ind w:right="119"/>
                    <w:jc w:val="center"/>
                    <w:rPr>
                      <w:rFonts w:ascii="Times New Roman" w:eastAsia="SimSun" w:hAnsi="Times New Roman" w:cs="Times New Roman"/>
                      <w:i/>
                      <w:lang w:eastAsia="ru-RU"/>
                    </w:rPr>
                  </w:pPr>
                  <w:r w:rsidRPr="00711BA3">
                    <w:rPr>
                      <w:rFonts w:ascii="Times New Roman" w:hAnsi="Times New Roman" w:cs="Times New Roman"/>
                      <w:i/>
                      <w:lang w:eastAsia="ru-RU"/>
                    </w:rPr>
                    <w:t>126 576 послуг (</w:t>
                  </w:r>
                  <w:proofErr w:type="spellStart"/>
                  <w:r w:rsidRPr="00711BA3">
                    <w:rPr>
                      <w:rFonts w:ascii="Times New Roman" w:hAnsi="Times New Roman" w:cs="Times New Roman"/>
                      <w:i/>
                      <w:lang w:eastAsia="ru-RU"/>
                    </w:rPr>
                    <w:t>дітоднів</w:t>
                  </w:r>
                  <w:proofErr w:type="spellEnd"/>
                  <w:r w:rsidRPr="00711BA3">
                    <w:rPr>
                      <w:rFonts w:ascii="Times New Roman" w:hAnsi="Times New Roman" w:cs="Times New Roman"/>
                      <w:i/>
                      <w:lang w:eastAsia="ru-RU"/>
                    </w:rPr>
                    <w:t>)</w:t>
                  </w:r>
                </w:p>
                <w:p w:rsidR="00E81CEF" w:rsidRPr="008267BB" w:rsidRDefault="00E81CEF" w:rsidP="00C33BD6">
                  <w:pPr>
                    <w:widowControl w:val="0"/>
                    <w:ind w:right="119"/>
                    <w:jc w:val="center"/>
                    <w:rPr>
                      <w:rFonts w:cs="Times New Roman"/>
                      <w:i/>
                      <w:lang w:eastAsia="ru-RU"/>
                    </w:rPr>
                  </w:pPr>
                </w:p>
              </w:tc>
            </w:tr>
            <w:tr w:rsidR="00E81CEF" w:rsidRPr="008267BB" w:rsidTr="00E81CEF">
              <w:tc>
                <w:tcPr>
                  <w:tcW w:w="3856" w:type="dxa"/>
                </w:tcPr>
                <w:p w:rsidR="00E81CEF" w:rsidRPr="008267BB" w:rsidRDefault="00E81CEF" w:rsidP="00C33BD6">
                  <w:pPr>
                    <w:widowControl w:val="0"/>
                    <w:ind w:right="120"/>
                    <w:jc w:val="both"/>
                    <w:rPr>
                      <w:rFonts w:cs="Times New Roman"/>
                      <w:i/>
                      <w:lang w:eastAsia="ru-RU"/>
                    </w:rPr>
                  </w:pPr>
                  <w:r w:rsidRPr="00711BA3">
                    <w:rPr>
                      <w:rFonts w:ascii="Times New Roman" w:eastAsia="SimSun" w:hAnsi="Times New Roman" w:cs="Times New Roman"/>
                      <w:i/>
                      <w:lang w:eastAsia="ru-RU"/>
                    </w:rPr>
                    <w:t>послуги з організації харчування учнів 5-11 класів (</w:t>
                  </w:r>
                  <w:proofErr w:type="spellStart"/>
                  <w:r w:rsidRPr="00711BA3">
                    <w:rPr>
                      <w:rFonts w:ascii="Times New Roman" w:eastAsia="SimSun" w:hAnsi="Times New Roman" w:cs="Times New Roman"/>
                      <w:i/>
                      <w:lang w:eastAsia="ru-RU"/>
                    </w:rPr>
                    <w:t>аутсорсинг</w:t>
                  </w:r>
                  <w:proofErr w:type="spellEnd"/>
                  <w:r w:rsidRPr="00711BA3">
                    <w:rPr>
                      <w:rFonts w:ascii="Times New Roman" w:eastAsia="SimSun" w:hAnsi="Times New Roman" w:cs="Times New Roman"/>
                      <w:i/>
                      <w:lang w:eastAsia="ru-RU"/>
                    </w:rPr>
                    <w:t>) - 55321000-6</w:t>
                  </w:r>
                </w:p>
              </w:tc>
              <w:tc>
                <w:tcPr>
                  <w:tcW w:w="3261" w:type="dxa"/>
                </w:tcPr>
                <w:p w:rsidR="00E81CEF" w:rsidRPr="00711BA3" w:rsidRDefault="00E81CEF" w:rsidP="00C33BD6">
                  <w:pPr>
                    <w:widowControl w:val="0"/>
                    <w:ind w:right="119"/>
                    <w:jc w:val="center"/>
                    <w:rPr>
                      <w:rFonts w:ascii="Times New Roman" w:eastAsia="SimSun" w:hAnsi="Times New Roman" w:cs="Times New Roman"/>
                      <w:i/>
                      <w:lang w:eastAsia="ru-RU"/>
                    </w:rPr>
                  </w:pPr>
                  <w:r w:rsidRPr="00711BA3">
                    <w:rPr>
                      <w:rFonts w:ascii="Times New Roman" w:hAnsi="Times New Roman" w:cs="Times New Roman"/>
                      <w:i/>
                      <w:lang w:eastAsia="ru-RU"/>
                    </w:rPr>
                    <w:t>58 320 послуг (</w:t>
                  </w:r>
                  <w:proofErr w:type="spellStart"/>
                  <w:r w:rsidRPr="00711BA3">
                    <w:rPr>
                      <w:rFonts w:ascii="Times New Roman" w:hAnsi="Times New Roman" w:cs="Times New Roman"/>
                      <w:i/>
                      <w:lang w:eastAsia="ru-RU"/>
                    </w:rPr>
                    <w:t>дітоднів</w:t>
                  </w:r>
                  <w:proofErr w:type="spellEnd"/>
                  <w:r w:rsidRPr="00711BA3">
                    <w:rPr>
                      <w:rFonts w:ascii="Times New Roman" w:hAnsi="Times New Roman" w:cs="Times New Roman"/>
                      <w:i/>
                      <w:lang w:eastAsia="ru-RU"/>
                    </w:rPr>
                    <w:t>)</w:t>
                  </w:r>
                </w:p>
                <w:p w:rsidR="00E81CEF" w:rsidRPr="008267BB" w:rsidRDefault="00E81CEF" w:rsidP="00C33BD6">
                  <w:pPr>
                    <w:widowControl w:val="0"/>
                    <w:ind w:right="119"/>
                    <w:jc w:val="center"/>
                    <w:rPr>
                      <w:rFonts w:cs="Times New Roman"/>
                      <w:i/>
                      <w:lang w:eastAsia="ru-RU"/>
                    </w:rPr>
                  </w:pPr>
                </w:p>
              </w:tc>
            </w:tr>
            <w:tr w:rsidR="00E81CEF" w:rsidRPr="008267BB" w:rsidTr="00E81CEF">
              <w:tc>
                <w:tcPr>
                  <w:tcW w:w="3856" w:type="dxa"/>
                </w:tcPr>
                <w:p w:rsidR="00E81CEF" w:rsidRPr="008267BB" w:rsidRDefault="00E81CEF" w:rsidP="00C33BD6">
                  <w:pPr>
                    <w:widowControl w:val="0"/>
                    <w:ind w:right="120"/>
                    <w:jc w:val="both"/>
                    <w:rPr>
                      <w:rFonts w:cs="Times New Roman"/>
                      <w:i/>
                      <w:lang w:eastAsia="ru-RU"/>
                    </w:rPr>
                  </w:pPr>
                  <w:r w:rsidRPr="00711BA3">
                    <w:rPr>
                      <w:rFonts w:ascii="Times New Roman" w:eastAsia="SimSun" w:hAnsi="Times New Roman" w:cs="Times New Roman"/>
                      <w:i/>
                      <w:lang w:eastAsia="ru-RU"/>
                    </w:rPr>
                    <w:t>послуги з організації харчування вихованців віком до 4-х років (</w:t>
                  </w:r>
                  <w:proofErr w:type="spellStart"/>
                  <w:r w:rsidRPr="00711BA3">
                    <w:rPr>
                      <w:rFonts w:ascii="Times New Roman" w:eastAsia="SimSun" w:hAnsi="Times New Roman" w:cs="Times New Roman"/>
                      <w:i/>
                      <w:lang w:eastAsia="ru-RU"/>
                    </w:rPr>
                    <w:t>аутсорсинг</w:t>
                  </w:r>
                  <w:proofErr w:type="spellEnd"/>
                  <w:r w:rsidRPr="00711BA3">
                    <w:rPr>
                      <w:rFonts w:ascii="Times New Roman" w:eastAsia="SimSun" w:hAnsi="Times New Roman" w:cs="Times New Roman"/>
                      <w:i/>
                      <w:lang w:eastAsia="ru-RU"/>
                    </w:rPr>
                    <w:t>) - 55321000-6</w:t>
                  </w:r>
                </w:p>
              </w:tc>
              <w:tc>
                <w:tcPr>
                  <w:tcW w:w="3261" w:type="dxa"/>
                </w:tcPr>
                <w:p w:rsidR="00E81CEF" w:rsidRPr="00711BA3" w:rsidRDefault="00E81CEF" w:rsidP="00C33BD6">
                  <w:pPr>
                    <w:widowControl w:val="0"/>
                    <w:ind w:right="119"/>
                    <w:jc w:val="center"/>
                    <w:rPr>
                      <w:rFonts w:ascii="Times New Roman" w:eastAsia="SimSun" w:hAnsi="Times New Roman" w:cs="Times New Roman"/>
                      <w:i/>
                      <w:lang w:eastAsia="ru-RU"/>
                    </w:rPr>
                  </w:pPr>
                  <w:r w:rsidRPr="00711BA3">
                    <w:rPr>
                      <w:rFonts w:ascii="Times New Roman" w:hAnsi="Times New Roman" w:cs="Times New Roman"/>
                      <w:i/>
                      <w:lang w:eastAsia="ru-RU"/>
                    </w:rPr>
                    <w:t>3 450 послуг (</w:t>
                  </w:r>
                  <w:proofErr w:type="spellStart"/>
                  <w:r w:rsidRPr="00711BA3">
                    <w:rPr>
                      <w:rFonts w:ascii="Times New Roman" w:hAnsi="Times New Roman" w:cs="Times New Roman"/>
                      <w:i/>
                      <w:lang w:eastAsia="ru-RU"/>
                    </w:rPr>
                    <w:t>дітоднів</w:t>
                  </w:r>
                  <w:proofErr w:type="spellEnd"/>
                  <w:r w:rsidRPr="00711BA3">
                    <w:rPr>
                      <w:rFonts w:ascii="Times New Roman" w:hAnsi="Times New Roman" w:cs="Times New Roman"/>
                      <w:i/>
                      <w:lang w:eastAsia="ru-RU"/>
                    </w:rPr>
                    <w:t>)</w:t>
                  </w:r>
                </w:p>
                <w:p w:rsidR="00E81CEF" w:rsidRPr="008267BB" w:rsidRDefault="00E81CEF" w:rsidP="00C33BD6">
                  <w:pPr>
                    <w:widowControl w:val="0"/>
                    <w:ind w:right="119"/>
                    <w:jc w:val="center"/>
                    <w:rPr>
                      <w:rFonts w:cs="Times New Roman"/>
                      <w:i/>
                      <w:lang w:eastAsia="ru-RU"/>
                    </w:rPr>
                  </w:pPr>
                </w:p>
              </w:tc>
            </w:tr>
            <w:tr w:rsidR="00E81CEF" w:rsidRPr="008267BB" w:rsidTr="00E81CEF">
              <w:tc>
                <w:tcPr>
                  <w:tcW w:w="3856" w:type="dxa"/>
                </w:tcPr>
                <w:p w:rsidR="00E81CEF" w:rsidRPr="00711BA3" w:rsidRDefault="00E81CEF" w:rsidP="00C33BD6">
                  <w:pPr>
                    <w:widowControl w:val="0"/>
                    <w:ind w:right="120"/>
                    <w:jc w:val="both"/>
                    <w:rPr>
                      <w:rFonts w:eastAsia="SimSun" w:cs="Times New Roman"/>
                      <w:i/>
                      <w:lang w:eastAsia="ru-RU"/>
                    </w:rPr>
                  </w:pPr>
                  <w:r w:rsidRPr="00711BA3">
                    <w:rPr>
                      <w:rFonts w:ascii="Times New Roman" w:eastAsia="SimSun" w:hAnsi="Times New Roman" w:cs="Times New Roman"/>
                      <w:i/>
                      <w:lang w:eastAsia="ru-RU"/>
                    </w:rPr>
                    <w:t>послуги з організації харчування вихованців віком з 4 до 6 (7) років (</w:t>
                  </w:r>
                  <w:proofErr w:type="spellStart"/>
                  <w:r w:rsidRPr="00711BA3">
                    <w:rPr>
                      <w:rFonts w:ascii="Times New Roman" w:eastAsia="SimSun" w:hAnsi="Times New Roman" w:cs="Times New Roman"/>
                      <w:i/>
                      <w:lang w:eastAsia="ru-RU"/>
                    </w:rPr>
                    <w:t>аутсорсинг</w:t>
                  </w:r>
                  <w:proofErr w:type="spellEnd"/>
                  <w:r w:rsidRPr="00711BA3">
                    <w:rPr>
                      <w:rFonts w:ascii="Times New Roman" w:eastAsia="SimSun" w:hAnsi="Times New Roman" w:cs="Times New Roman"/>
                      <w:i/>
                      <w:lang w:eastAsia="ru-RU"/>
                    </w:rPr>
                    <w:t>) - 55321000-6</w:t>
                  </w:r>
                </w:p>
              </w:tc>
              <w:tc>
                <w:tcPr>
                  <w:tcW w:w="3261" w:type="dxa"/>
                </w:tcPr>
                <w:p w:rsidR="00E81CEF" w:rsidRPr="008267BB" w:rsidRDefault="00E81CEF" w:rsidP="00C33BD6">
                  <w:pPr>
                    <w:widowControl w:val="0"/>
                    <w:ind w:right="119"/>
                    <w:jc w:val="center"/>
                    <w:rPr>
                      <w:rFonts w:cs="Times New Roman"/>
                      <w:i/>
                      <w:lang w:eastAsia="ru-RU"/>
                    </w:rPr>
                  </w:pPr>
                  <w:r w:rsidRPr="00711BA3">
                    <w:rPr>
                      <w:rFonts w:ascii="Times New Roman" w:hAnsi="Times New Roman" w:cs="Times New Roman"/>
                      <w:i/>
                      <w:lang w:eastAsia="ru-RU"/>
                    </w:rPr>
                    <w:t>7 990 послуг (</w:t>
                  </w:r>
                  <w:proofErr w:type="spellStart"/>
                  <w:r w:rsidRPr="00711BA3">
                    <w:rPr>
                      <w:rFonts w:ascii="Times New Roman" w:hAnsi="Times New Roman" w:cs="Times New Roman"/>
                      <w:i/>
                      <w:lang w:eastAsia="ru-RU"/>
                    </w:rPr>
                    <w:t>дітоднів</w:t>
                  </w:r>
                  <w:proofErr w:type="spellEnd"/>
                  <w:r w:rsidRPr="00711BA3">
                    <w:rPr>
                      <w:rFonts w:ascii="Times New Roman" w:hAnsi="Times New Roman" w:cs="Times New Roman"/>
                      <w:i/>
                      <w:lang w:eastAsia="ru-RU"/>
                    </w:rPr>
                    <w:t>)</w:t>
                  </w:r>
                </w:p>
              </w:tc>
            </w:tr>
          </w:tbl>
          <w:p w:rsidR="00E81CEF" w:rsidRDefault="00BB30D3" w:rsidP="00E81CEF">
            <w:pPr>
              <w:widowControl w:val="0"/>
              <w:jc w:val="both"/>
              <w:rPr>
                <w:rFonts w:ascii="Times New Roman" w:eastAsia="Times New Roman" w:hAnsi="Times New Roman" w:cs="Times New Roman"/>
                <w:b/>
                <w:sz w:val="24"/>
                <w:szCs w:val="24"/>
              </w:rPr>
            </w:pPr>
            <w:r w:rsidRPr="00F50416">
              <w:rPr>
                <w:rFonts w:ascii="Times New Roman" w:eastAsia="Times New Roman" w:hAnsi="Times New Roman"/>
                <w:sz w:val="24"/>
                <w:szCs w:val="24"/>
                <w:lang w:eastAsia="ru-RU"/>
              </w:rPr>
              <w:t xml:space="preserve"> </w:t>
            </w:r>
            <w:r w:rsidR="00E81CEF" w:rsidRPr="00C50DCC">
              <w:rPr>
                <w:rFonts w:ascii="Times New Roman" w:eastAsia="Times New Roman" w:hAnsi="Times New Roman" w:cs="Times New Roman"/>
                <w:b/>
                <w:sz w:val="24"/>
                <w:szCs w:val="24"/>
              </w:rPr>
              <w:t xml:space="preserve">2.Технічні, якісні та кількісні характеристики предмета закупівлі: </w:t>
            </w:r>
          </w:p>
          <w:p w:rsidR="00E81CEF" w:rsidRPr="007629E3" w:rsidRDefault="00E81CEF" w:rsidP="00E81CEF">
            <w:pPr>
              <w:pStyle w:val="a5"/>
              <w:numPr>
                <w:ilvl w:val="0"/>
                <w:numId w:val="5"/>
              </w:numPr>
              <w:suppressAutoHyphens/>
              <w:ind w:left="0" w:firstLine="0"/>
              <w:jc w:val="both"/>
              <w:rPr>
                <w:rFonts w:ascii="Times New Roman" w:eastAsia="Times New Roman" w:hAnsi="Times New Roman"/>
                <w:sz w:val="24"/>
                <w:szCs w:val="24"/>
                <w:lang w:eastAsia="ru-RU"/>
              </w:rPr>
            </w:pPr>
            <w:r w:rsidRPr="007629E3">
              <w:rPr>
                <w:rFonts w:ascii="Times New Roman" w:eastAsia="Times New Roman" w:hAnsi="Times New Roman"/>
                <w:sz w:val="24"/>
                <w:szCs w:val="24"/>
                <w:lang w:eastAsia="ru-RU"/>
              </w:rPr>
              <w:t xml:space="preserve">Відповідно до рішення виконавчого комітету Ладижинської міської ради від 26.11.2024 р. №558 «Про організацію харчування дітей в дошкільних та загальноосвітніх навчальних закладах Ладижинської міської територіальної громади у 2025  році», за кошти місцевого бюджету:  </w:t>
            </w:r>
          </w:p>
          <w:p w:rsidR="00E81CEF" w:rsidRPr="007629E3" w:rsidRDefault="00E81CEF" w:rsidP="00E81CEF">
            <w:pPr>
              <w:pStyle w:val="2"/>
              <w:numPr>
                <w:ilvl w:val="1"/>
                <w:numId w:val="5"/>
              </w:numPr>
              <w:spacing w:after="0" w:line="240" w:lineRule="auto"/>
              <w:ind w:left="0" w:right="-142" w:firstLine="0"/>
              <w:jc w:val="both"/>
              <w:rPr>
                <w:rFonts w:ascii="Times New Roman" w:hAnsi="Times New Roman"/>
                <w:b/>
                <w:color w:val="000000"/>
                <w:sz w:val="24"/>
              </w:rPr>
            </w:pPr>
            <w:r w:rsidRPr="007629E3">
              <w:rPr>
                <w:rFonts w:ascii="Times New Roman" w:hAnsi="Times New Roman"/>
                <w:b/>
                <w:color w:val="000000"/>
                <w:sz w:val="24"/>
              </w:rPr>
              <w:t xml:space="preserve">Організувати безкоштовне харчування </w:t>
            </w:r>
            <w:r w:rsidRPr="007629E3">
              <w:rPr>
                <w:rFonts w:ascii="Times New Roman" w:hAnsi="Times New Roman"/>
                <w:b/>
                <w:sz w:val="24"/>
              </w:rPr>
              <w:t>дітей у закладах дошкільної освіти та учнів закладів загальної середньої освіти</w:t>
            </w:r>
            <w:r w:rsidRPr="007629E3">
              <w:rPr>
                <w:rFonts w:ascii="Times New Roman" w:hAnsi="Times New Roman"/>
                <w:b/>
                <w:color w:val="000000"/>
                <w:sz w:val="24"/>
              </w:rPr>
              <w:t xml:space="preserve"> таких категорій:</w:t>
            </w:r>
          </w:p>
          <w:p w:rsidR="00E81CEF" w:rsidRPr="007629E3" w:rsidRDefault="00E81CEF" w:rsidP="00E81CEF">
            <w:pPr>
              <w:pStyle w:val="2"/>
              <w:numPr>
                <w:ilvl w:val="0"/>
                <w:numId w:val="3"/>
              </w:numPr>
              <w:spacing w:after="0" w:line="240" w:lineRule="auto"/>
              <w:ind w:left="284" w:right="-143" w:firstLine="0"/>
              <w:rPr>
                <w:rFonts w:ascii="Times New Roman" w:hAnsi="Times New Roman"/>
                <w:color w:val="000000"/>
                <w:sz w:val="24"/>
              </w:rPr>
            </w:pPr>
            <w:r w:rsidRPr="007629E3">
              <w:rPr>
                <w:rFonts w:ascii="Times New Roman" w:hAnsi="Times New Roman"/>
                <w:color w:val="000000"/>
                <w:sz w:val="24"/>
              </w:rPr>
              <w:t>діти  з числа дітей-сиріт та дітей, позбавлених батьківського піклування;</w:t>
            </w:r>
          </w:p>
          <w:p w:rsidR="00E81CEF" w:rsidRPr="007629E3" w:rsidRDefault="00E81CEF" w:rsidP="00E81CEF">
            <w:pPr>
              <w:pStyle w:val="2"/>
              <w:numPr>
                <w:ilvl w:val="0"/>
                <w:numId w:val="3"/>
              </w:numPr>
              <w:tabs>
                <w:tab w:val="left" w:pos="708"/>
                <w:tab w:val="left" w:pos="9355"/>
              </w:tabs>
              <w:spacing w:after="0" w:line="240" w:lineRule="auto"/>
              <w:ind w:left="283" w:right="-143" w:firstLine="0"/>
              <w:jc w:val="both"/>
              <w:rPr>
                <w:rFonts w:ascii="Times New Roman" w:hAnsi="Times New Roman"/>
                <w:color w:val="000000"/>
                <w:sz w:val="24"/>
              </w:rPr>
            </w:pPr>
            <w:r w:rsidRPr="007629E3">
              <w:rPr>
                <w:rFonts w:ascii="Times New Roman" w:hAnsi="Times New Roman"/>
                <w:color w:val="000000"/>
                <w:sz w:val="24"/>
              </w:rPr>
              <w:t>діти з інвалідністю в закладах дошкільної освіти та учні 5-11 класів із числа дітей з особливими освітніми потребами, що навчаються в інклюзивних класах;</w:t>
            </w:r>
          </w:p>
          <w:p w:rsidR="00E81CEF" w:rsidRPr="007629E3" w:rsidRDefault="00E81CEF" w:rsidP="00E81CEF">
            <w:pPr>
              <w:pStyle w:val="2"/>
              <w:numPr>
                <w:ilvl w:val="0"/>
                <w:numId w:val="3"/>
              </w:numPr>
              <w:tabs>
                <w:tab w:val="left" w:pos="708"/>
                <w:tab w:val="left" w:pos="9355"/>
              </w:tabs>
              <w:spacing w:after="0" w:line="240" w:lineRule="auto"/>
              <w:ind w:left="283" w:right="-143" w:firstLine="0"/>
              <w:jc w:val="both"/>
              <w:rPr>
                <w:rFonts w:ascii="Times New Roman" w:hAnsi="Times New Roman"/>
                <w:color w:val="000000"/>
                <w:sz w:val="24"/>
              </w:rPr>
            </w:pPr>
            <w:r w:rsidRPr="007629E3">
              <w:rPr>
                <w:rFonts w:ascii="Times New Roman" w:hAnsi="Times New Roman"/>
                <w:sz w:val="24"/>
                <w:shd w:val="clear" w:color="auto" w:fill="FFFFFF"/>
              </w:rPr>
              <w:t>діти із сімей, у яких сукупний дохід на кожного члена сім’ї за попередній квартал не перевищував рівня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дитини у державних і комунальних закладах дошкільної освіти;</w:t>
            </w:r>
          </w:p>
          <w:p w:rsidR="00E81CEF" w:rsidRPr="007629E3" w:rsidRDefault="00E81CEF" w:rsidP="00E81CEF">
            <w:pPr>
              <w:pStyle w:val="2"/>
              <w:numPr>
                <w:ilvl w:val="0"/>
                <w:numId w:val="3"/>
              </w:numPr>
              <w:tabs>
                <w:tab w:val="left" w:pos="708"/>
                <w:tab w:val="left" w:pos="9355"/>
              </w:tabs>
              <w:spacing w:after="0" w:line="240" w:lineRule="auto"/>
              <w:ind w:left="283" w:right="-143" w:firstLine="0"/>
              <w:jc w:val="both"/>
              <w:rPr>
                <w:rFonts w:ascii="Times New Roman" w:hAnsi="Times New Roman"/>
                <w:color w:val="000000"/>
                <w:sz w:val="24"/>
              </w:rPr>
            </w:pPr>
            <w:r w:rsidRPr="007629E3">
              <w:rPr>
                <w:rFonts w:ascii="Times New Roman" w:hAnsi="Times New Roman"/>
                <w:color w:val="000000"/>
                <w:sz w:val="24"/>
              </w:rPr>
              <w:t>учні 1-4 класів.</w:t>
            </w:r>
          </w:p>
          <w:p w:rsidR="00E81CEF" w:rsidRPr="007629E3" w:rsidRDefault="00E81CEF" w:rsidP="00E81CEF">
            <w:pPr>
              <w:pStyle w:val="2"/>
              <w:numPr>
                <w:ilvl w:val="1"/>
                <w:numId w:val="5"/>
              </w:numPr>
              <w:tabs>
                <w:tab w:val="left" w:pos="0"/>
              </w:tabs>
              <w:spacing w:after="0" w:line="240" w:lineRule="auto"/>
              <w:ind w:left="0" w:right="-143" w:firstLine="0"/>
              <w:jc w:val="both"/>
              <w:rPr>
                <w:rFonts w:ascii="Times New Roman" w:hAnsi="Times New Roman"/>
                <w:b/>
                <w:color w:val="000000"/>
                <w:sz w:val="24"/>
              </w:rPr>
            </w:pPr>
            <w:r w:rsidRPr="007629E3">
              <w:rPr>
                <w:rFonts w:ascii="Times New Roman" w:hAnsi="Times New Roman"/>
                <w:b/>
                <w:color w:val="000000"/>
                <w:sz w:val="24"/>
              </w:rPr>
              <w:t>Звільнити від батьківської плати за харчування на 100%:</w:t>
            </w:r>
          </w:p>
          <w:p w:rsidR="00E81CEF" w:rsidRPr="007629E3" w:rsidRDefault="00E81CEF" w:rsidP="00E81CEF">
            <w:pPr>
              <w:pStyle w:val="2"/>
              <w:numPr>
                <w:ilvl w:val="1"/>
                <w:numId w:val="2"/>
              </w:numPr>
              <w:spacing w:after="0" w:line="240" w:lineRule="auto"/>
              <w:ind w:left="284" w:right="-142" w:firstLine="0"/>
              <w:jc w:val="both"/>
              <w:rPr>
                <w:rFonts w:ascii="Times New Roman" w:hAnsi="Times New Roman"/>
                <w:color w:val="000000"/>
                <w:sz w:val="24"/>
              </w:rPr>
            </w:pPr>
            <w:r w:rsidRPr="007629E3">
              <w:rPr>
                <w:rFonts w:ascii="Times New Roman" w:hAnsi="Times New Roman"/>
                <w:color w:val="000000"/>
                <w:sz w:val="24"/>
              </w:rPr>
              <w:t>дітей</w:t>
            </w:r>
            <w:r w:rsidRPr="007629E3">
              <w:rPr>
                <w:rFonts w:ascii="Times New Roman" w:hAnsi="Times New Roman"/>
                <w:color w:val="000000"/>
              </w:rPr>
              <w:t xml:space="preserve"> </w:t>
            </w:r>
            <w:r w:rsidRPr="007629E3">
              <w:rPr>
                <w:rFonts w:ascii="Times New Roman" w:hAnsi="Times New Roman"/>
                <w:color w:val="000000"/>
                <w:sz w:val="24"/>
              </w:rPr>
              <w:t xml:space="preserve"> із сімей загиблих (померлих), зниклих безвісти  ветеранів війни, </w:t>
            </w:r>
          </w:p>
          <w:p w:rsidR="00E81CEF" w:rsidRPr="007629E3" w:rsidRDefault="00E81CEF" w:rsidP="00E81CEF">
            <w:pPr>
              <w:pStyle w:val="2"/>
              <w:numPr>
                <w:ilvl w:val="1"/>
                <w:numId w:val="2"/>
              </w:numPr>
              <w:spacing w:after="0" w:line="240" w:lineRule="auto"/>
              <w:ind w:left="284" w:right="-142" w:firstLine="0"/>
              <w:jc w:val="both"/>
              <w:rPr>
                <w:rFonts w:ascii="Times New Roman" w:hAnsi="Times New Roman"/>
                <w:color w:val="000000"/>
                <w:sz w:val="24"/>
              </w:rPr>
            </w:pPr>
            <w:r w:rsidRPr="007629E3">
              <w:rPr>
                <w:rFonts w:ascii="Times New Roman" w:hAnsi="Times New Roman"/>
                <w:color w:val="000000"/>
                <w:sz w:val="24"/>
              </w:rPr>
              <w:t xml:space="preserve">дітей із сімей </w:t>
            </w:r>
            <w:r w:rsidRPr="007629E3">
              <w:rPr>
                <w:rFonts w:ascii="Times New Roman" w:hAnsi="Times New Roman"/>
                <w:sz w:val="24"/>
              </w:rPr>
              <w:t xml:space="preserve">учасників бойових дій, статус яких визначено чинним законодавством (мають посвідчення учасника бойових дій), </w:t>
            </w:r>
          </w:p>
          <w:p w:rsidR="00E81CEF" w:rsidRPr="007629E3" w:rsidRDefault="00E81CEF" w:rsidP="00E81CEF">
            <w:pPr>
              <w:pStyle w:val="2"/>
              <w:numPr>
                <w:ilvl w:val="1"/>
                <w:numId w:val="2"/>
              </w:numPr>
              <w:spacing w:after="0" w:line="240" w:lineRule="auto"/>
              <w:ind w:left="284" w:right="-142" w:firstLine="0"/>
              <w:jc w:val="both"/>
              <w:rPr>
                <w:rFonts w:ascii="Times New Roman" w:hAnsi="Times New Roman"/>
                <w:color w:val="000000"/>
                <w:sz w:val="24"/>
              </w:rPr>
            </w:pPr>
            <w:r w:rsidRPr="007629E3">
              <w:rPr>
                <w:rFonts w:ascii="Times New Roman" w:hAnsi="Times New Roman"/>
                <w:color w:val="000000"/>
                <w:sz w:val="24"/>
              </w:rPr>
              <w:lastRenderedPageBreak/>
              <w:t>дітей</w:t>
            </w:r>
            <w:r w:rsidRPr="007629E3">
              <w:rPr>
                <w:rFonts w:ascii="Times New Roman" w:hAnsi="Times New Roman"/>
                <w:sz w:val="24"/>
              </w:rPr>
              <w:t xml:space="preserve"> мобілізованих осіб на підставі довідки про перебування на військовій службі (форма 5 згідно додатку 21 до Інструкції з діловодства у Збройних Силах України (п.п.2.8.4.3.), </w:t>
            </w:r>
          </w:p>
          <w:p w:rsidR="00E81CEF" w:rsidRPr="007629E3" w:rsidRDefault="00E81CEF" w:rsidP="00E81CEF">
            <w:pPr>
              <w:pStyle w:val="2"/>
              <w:numPr>
                <w:ilvl w:val="1"/>
                <w:numId w:val="2"/>
              </w:numPr>
              <w:spacing w:after="0" w:line="240" w:lineRule="auto"/>
              <w:ind w:left="284" w:right="-142" w:firstLine="0"/>
              <w:jc w:val="both"/>
              <w:rPr>
                <w:rFonts w:ascii="Times New Roman" w:hAnsi="Times New Roman"/>
                <w:b/>
                <w:color w:val="000000"/>
                <w:sz w:val="24"/>
              </w:rPr>
            </w:pPr>
            <w:r w:rsidRPr="007629E3">
              <w:rPr>
                <w:rFonts w:ascii="Times New Roman" w:hAnsi="Times New Roman"/>
                <w:sz w:val="24"/>
              </w:rPr>
              <w:t xml:space="preserve">дітей із сімей вимушених переселенців , </w:t>
            </w:r>
          </w:p>
          <w:p w:rsidR="00E81CEF" w:rsidRPr="007629E3" w:rsidRDefault="00E81CEF" w:rsidP="00E81CEF">
            <w:pPr>
              <w:pStyle w:val="2"/>
              <w:numPr>
                <w:ilvl w:val="1"/>
                <w:numId w:val="2"/>
              </w:numPr>
              <w:spacing w:after="0" w:line="240" w:lineRule="auto"/>
              <w:ind w:left="284" w:right="-142" w:firstLine="0"/>
              <w:jc w:val="both"/>
              <w:rPr>
                <w:rFonts w:ascii="Times New Roman" w:hAnsi="Times New Roman"/>
                <w:b/>
                <w:color w:val="000000"/>
                <w:sz w:val="24"/>
              </w:rPr>
            </w:pPr>
            <w:r w:rsidRPr="007629E3">
              <w:rPr>
                <w:rFonts w:ascii="Times New Roman" w:hAnsi="Times New Roman"/>
                <w:sz w:val="24"/>
              </w:rPr>
              <w:t>дітей, які мають статус постраждалих внаслідок воєнних дій і збройних конфліктів.</w:t>
            </w:r>
          </w:p>
          <w:p w:rsidR="00E81CEF" w:rsidRPr="007629E3" w:rsidRDefault="00E81CEF" w:rsidP="00E81CEF">
            <w:pPr>
              <w:pStyle w:val="a5"/>
              <w:numPr>
                <w:ilvl w:val="1"/>
                <w:numId w:val="5"/>
              </w:numPr>
              <w:ind w:left="0" w:right="-143" w:firstLine="0"/>
              <w:jc w:val="both"/>
              <w:rPr>
                <w:rFonts w:ascii="Times New Roman" w:hAnsi="Times New Roman"/>
                <w:b/>
                <w:color w:val="000000"/>
                <w:sz w:val="24"/>
              </w:rPr>
            </w:pPr>
            <w:r w:rsidRPr="007629E3">
              <w:rPr>
                <w:rFonts w:ascii="Times New Roman" w:hAnsi="Times New Roman"/>
                <w:b/>
                <w:color w:val="000000"/>
                <w:sz w:val="24"/>
              </w:rPr>
              <w:t>Зменшити батьківську плату за харчування на 50%:</w:t>
            </w:r>
          </w:p>
          <w:p w:rsidR="00E81CEF" w:rsidRPr="007629E3" w:rsidRDefault="00E81CEF" w:rsidP="00E81CEF">
            <w:pPr>
              <w:pStyle w:val="a5"/>
              <w:numPr>
                <w:ilvl w:val="0"/>
                <w:numId w:val="4"/>
              </w:numPr>
              <w:ind w:left="284" w:right="-284" w:firstLine="0"/>
              <w:jc w:val="both"/>
              <w:rPr>
                <w:rFonts w:ascii="Times New Roman" w:hAnsi="Times New Roman"/>
                <w:color w:val="000000"/>
                <w:sz w:val="24"/>
              </w:rPr>
            </w:pPr>
            <w:r w:rsidRPr="007629E3">
              <w:rPr>
                <w:rFonts w:ascii="Times New Roman" w:hAnsi="Times New Roman"/>
                <w:color w:val="000000"/>
                <w:sz w:val="24"/>
              </w:rPr>
              <w:t xml:space="preserve">для </w:t>
            </w:r>
            <w:r w:rsidRPr="007629E3">
              <w:rPr>
                <w:rFonts w:ascii="Times New Roman" w:hAnsi="Times New Roman"/>
                <w:sz w:val="24"/>
              </w:rPr>
              <w:t>дітей закладів дошкільної освіти із багатодітних сімей (троє та більше дітей);</w:t>
            </w:r>
          </w:p>
          <w:p w:rsidR="00E81CEF" w:rsidRPr="007629E3" w:rsidRDefault="00E81CEF" w:rsidP="00E81CEF">
            <w:pPr>
              <w:pStyle w:val="a5"/>
              <w:ind w:left="284"/>
              <w:jc w:val="both"/>
              <w:rPr>
                <w:rFonts w:ascii="Times New Roman" w:hAnsi="Times New Roman"/>
                <w:sz w:val="24"/>
                <w:szCs w:val="24"/>
              </w:rPr>
            </w:pPr>
            <w:r w:rsidRPr="007629E3">
              <w:rPr>
                <w:rFonts w:ascii="Times New Roman" w:hAnsi="Times New Roman"/>
                <w:color w:val="000000"/>
                <w:sz w:val="24"/>
              </w:rPr>
              <w:t>учнів 5-11 класів із категорії дітей із сімей, які отримують допомогу відповідно до Закону України «Про  державну соціальну допомогу малозабезпеченим сім’ям», або із багатодітних сімей (враховується одна із перерахованих позицій)</w:t>
            </w:r>
          </w:p>
          <w:p w:rsidR="00E81CEF" w:rsidRPr="00D10CFC" w:rsidRDefault="00E81CEF" w:rsidP="00E81CEF">
            <w:pPr>
              <w:pStyle w:val="a5"/>
              <w:ind w:left="0"/>
              <w:jc w:val="both"/>
              <w:rPr>
                <w:rFonts w:ascii="Times New Roman" w:hAnsi="Times New Roman"/>
                <w:sz w:val="24"/>
                <w:szCs w:val="24"/>
              </w:rPr>
            </w:pPr>
          </w:p>
          <w:p w:rsidR="00E81CEF" w:rsidRPr="00D10CFC" w:rsidRDefault="00E81CEF" w:rsidP="00E81CEF">
            <w:pPr>
              <w:jc w:val="both"/>
              <w:rPr>
                <w:rFonts w:ascii="Times New Roman" w:hAnsi="Times New Roman" w:cs="Times New Roman"/>
                <w:sz w:val="24"/>
                <w:szCs w:val="24"/>
              </w:rPr>
            </w:pPr>
            <w:r w:rsidRPr="00D10CFC">
              <w:rPr>
                <w:rFonts w:ascii="Times New Roman" w:hAnsi="Times New Roman" w:cs="Times New Roman"/>
                <w:sz w:val="24"/>
                <w:szCs w:val="24"/>
              </w:rPr>
              <w:t xml:space="preserve">При виконанні послуг та при підготовці документів тендерної пропозиції учасник повинен використовувати чинні нормативно-правові акти, в тому числі наступні документи  та враховувати законодавчі акти:  </w:t>
            </w:r>
          </w:p>
          <w:p w:rsidR="00E81CEF" w:rsidRPr="00D10CFC" w:rsidRDefault="00E81CEF" w:rsidP="00E81CEF">
            <w:pPr>
              <w:pStyle w:val="a5"/>
              <w:numPr>
                <w:ilvl w:val="0"/>
                <w:numId w:val="1"/>
              </w:numPr>
              <w:shd w:val="clear" w:color="auto" w:fill="FFFFFF" w:themeFill="background1"/>
              <w:tabs>
                <w:tab w:val="left" w:pos="426"/>
              </w:tabs>
              <w:ind w:left="0" w:firstLine="0"/>
              <w:jc w:val="both"/>
              <w:rPr>
                <w:rFonts w:ascii="Times New Roman" w:hAnsi="Times New Roman"/>
                <w:sz w:val="24"/>
                <w:szCs w:val="24"/>
              </w:rPr>
            </w:pPr>
            <w:r w:rsidRPr="00D10CFC">
              <w:rPr>
                <w:rFonts w:ascii="Times New Roman" w:hAnsi="Times New Roman"/>
                <w:sz w:val="24"/>
                <w:szCs w:val="24"/>
              </w:rPr>
              <w:t>Закон України «Про внесення змін до деяких законодавчих актів України щодо приведення законодавства України у сфері забезпечення дитячим харчуванням у відповідність з вимогами законодавства Європейського Союзу» №1822-IX від 21.10.2021р.;</w:t>
            </w:r>
          </w:p>
          <w:p w:rsidR="00E81CEF" w:rsidRPr="00D10CFC" w:rsidRDefault="00E81CEF" w:rsidP="00E81CEF">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Постанова Кабінету Міністрів України від 24.03.2021р. № 305 «Про затвердження норм та Порядку організації харчування у закладах освіти та дитячих закладах оздоровлення та відпочинку»;</w:t>
            </w:r>
          </w:p>
          <w:p w:rsidR="00E81CEF" w:rsidRPr="00D10CFC" w:rsidRDefault="00E81CEF" w:rsidP="00E81CEF">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Міністерства охорони здоров’я України «Про затвердження Санітарного регламенту для закладів загальної середньої освіти» від 25.09.2020р. №2205;</w:t>
            </w:r>
          </w:p>
          <w:p w:rsidR="00E81CEF" w:rsidRPr="00D10CFC" w:rsidRDefault="00E81CEF" w:rsidP="00E81CEF">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 xml:space="preserve">Наказ Міністерства освіти і науки України та Міністерства охорони здоров’я України від 15.08.2006 № 620/563 «Щодо невідкладних заходів з організації харчування дітей у дошкільних, загальноосвітніх, позашкільних навчальних закладах», в тому числі щодо заборони м'яса та яєць </w:t>
            </w:r>
            <w:proofErr w:type="spellStart"/>
            <w:r w:rsidRPr="00D10CFC">
              <w:rPr>
                <w:rFonts w:ascii="Times New Roman" w:hAnsi="Times New Roman" w:cs="Times New Roman"/>
                <w:sz w:val="24"/>
                <w:szCs w:val="24"/>
              </w:rPr>
              <w:t>водоплаваючої</w:t>
            </w:r>
            <w:proofErr w:type="spellEnd"/>
            <w:r w:rsidRPr="00D10CFC">
              <w:rPr>
                <w:rFonts w:ascii="Times New Roman" w:hAnsi="Times New Roman" w:cs="Times New Roman"/>
                <w:sz w:val="24"/>
                <w:szCs w:val="24"/>
              </w:rPr>
              <w:t xml:space="preserve"> птиці, субпродуктів, що містять синтетичні барвники;</w:t>
            </w:r>
          </w:p>
          <w:p w:rsidR="00E81CEF" w:rsidRPr="00D10CFC" w:rsidRDefault="00E81CEF" w:rsidP="00E81CEF">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Міністерства охорони здоров’я України від 20.02.2013 № 144 «Про затвердження Державних санітарних норм та правил»;</w:t>
            </w:r>
          </w:p>
          <w:p w:rsidR="00E81CEF" w:rsidRPr="00D10CFC" w:rsidRDefault="00E81CEF" w:rsidP="00E81CEF">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Міністерства освіти і науки № 1205 від 06.12.2010 р. із змінами «Про затвердження Типових штатних нормативів закладів загальної середньої освіти»;</w:t>
            </w:r>
          </w:p>
          <w:p w:rsidR="00E81CEF" w:rsidRPr="00D10CFC" w:rsidRDefault="00E81CEF" w:rsidP="00E81CEF">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Закон України «Про основні принципи та вимоги до безпечності та якості харчових продуктів» від 23.12.1997 № 771/97-ВР;</w:t>
            </w:r>
          </w:p>
          <w:p w:rsidR="00E81CEF" w:rsidRPr="00D10CFC" w:rsidRDefault="00E81CEF" w:rsidP="00E81CEF">
            <w:pPr>
              <w:numPr>
                <w:ilvl w:val="0"/>
                <w:numId w:val="1"/>
              </w:numPr>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Міністерства охорони здоров’я України від 23.07.2002 № 280;</w:t>
            </w:r>
          </w:p>
          <w:p w:rsidR="00E81CEF" w:rsidRPr="00D10CFC" w:rsidRDefault="00E81CEF" w:rsidP="00E81CEF">
            <w:pPr>
              <w:numPr>
                <w:ilvl w:val="0"/>
                <w:numId w:val="1"/>
              </w:numPr>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МОЗУ від 03.09.2017 №1073 «Про затвердження Норм фізіологічних потреб населення України в основних харчових речовинах і енергії»;</w:t>
            </w:r>
          </w:p>
          <w:p w:rsidR="00E81CEF" w:rsidRPr="00D10CFC" w:rsidRDefault="00E81CEF" w:rsidP="00E81CEF">
            <w:pPr>
              <w:numPr>
                <w:ilvl w:val="0"/>
                <w:numId w:val="1"/>
              </w:numPr>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МОЗУ і МОНУ від 17.04.2006 №298/227 «Про затвердження Інструкції з організації харчування дітей у дошкільних навчальних закладах»;</w:t>
            </w:r>
          </w:p>
          <w:p w:rsidR="00E81CEF" w:rsidRPr="00D10CFC" w:rsidRDefault="00E81CEF" w:rsidP="00E81CEF">
            <w:pPr>
              <w:numPr>
                <w:ilvl w:val="0"/>
                <w:numId w:val="1"/>
              </w:numPr>
              <w:ind w:left="0" w:firstLine="0"/>
              <w:jc w:val="both"/>
              <w:rPr>
                <w:rFonts w:ascii="Times New Roman" w:hAnsi="Times New Roman" w:cs="Times New Roman"/>
                <w:sz w:val="24"/>
                <w:szCs w:val="24"/>
              </w:rPr>
            </w:pPr>
            <w:r w:rsidRPr="00D10CFC">
              <w:rPr>
                <w:rFonts w:ascii="Times New Roman" w:hAnsi="Times New Roman" w:cs="Times New Roman"/>
                <w:sz w:val="24"/>
                <w:szCs w:val="24"/>
              </w:rPr>
              <w:t xml:space="preserve">Збірник рецептур страв для харчування дітей шкільного віку в організованих освітніх та оздоровчих закладах Є. </w:t>
            </w:r>
            <w:proofErr w:type="spellStart"/>
            <w:r w:rsidRPr="00D10CFC">
              <w:rPr>
                <w:rFonts w:ascii="Times New Roman" w:hAnsi="Times New Roman" w:cs="Times New Roman"/>
                <w:sz w:val="24"/>
                <w:szCs w:val="24"/>
              </w:rPr>
              <w:t>Клопотенко</w:t>
            </w:r>
            <w:proofErr w:type="spellEnd"/>
            <w:r w:rsidRPr="00D10CFC">
              <w:rPr>
                <w:rFonts w:ascii="Times New Roman" w:hAnsi="Times New Roman" w:cs="Times New Roman"/>
                <w:sz w:val="24"/>
                <w:szCs w:val="24"/>
              </w:rPr>
              <w:t>, 2020;</w:t>
            </w:r>
          </w:p>
          <w:p w:rsidR="00E81CEF" w:rsidRPr="004B773D" w:rsidRDefault="00E81CEF" w:rsidP="00E81CEF">
            <w:pPr>
              <w:numPr>
                <w:ilvl w:val="0"/>
                <w:numId w:val="1"/>
              </w:numPr>
              <w:ind w:left="0" w:firstLine="0"/>
              <w:jc w:val="both"/>
              <w:rPr>
                <w:rFonts w:ascii="Times New Roman" w:eastAsia="Calibri" w:hAnsi="Times New Roman" w:cs="Times New Roman"/>
                <w:sz w:val="24"/>
                <w:szCs w:val="24"/>
                <w:lang w:eastAsia="uk-UA"/>
              </w:rPr>
            </w:pPr>
            <w:r w:rsidRPr="004B773D">
              <w:rPr>
                <w:rFonts w:ascii="Times New Roman" w:eastAsia="Calibri" w:hAnsi="Times New Roman" w:cs="Times New Roman"/>
                <w:sz w:val="24"/>
                <w:szCs w:val="24"/>
                <w:lang w:eastAsia="uk-UA"/>
              </w:rPr>
              <w:t xml:space="preserve">Постанова КМУ </w:t>
            </w:r>
            <w:hyperlink r:id="rId5" w:tgtFrame="_blank" w:history="1">
              <w:r w:rsidRPr="004B773D">
                <w:rPr>
                  <w:rFonts w:ascii="Times New Roman" w:hAnsi="Times New Roman" w:cs="Times New Roman"/>
                  <w:sz w:val="24"/>
                  <w:szCs w:val="24"/>
                </w:rPr>
                <w:t>«Про внесення</w:t>
              </w:r>
              <w:r>
                <w:rPr>
                  <w:rFonts w:ascii="Times New Roman" w:hAnsi="Times New Roman" w:cs="Times New Roman"/>
                  <w:sz w:val="24"/>
                  <w:szCs w:val="24"/>
                </w:rPr>
                <w:t xml:space="preserve"> </w:t>
              </w:r>
              <w:r w:rsidRPr="004B773D">
                <w:rPr>
                  <w:rFonts w:ascii="Times New Roman" w:hAnsi="Times New Roman" w:cs="Times New Roman"/>
                  <w:sz w:val="24"/>
                  <w:szCs w:val="24"/>
                </w:rPr>
                <w:t>змін до норм харчування закладах освіти та дитячих закладах оздоровлення та відпочинку»</w:t>
              </w:r>
            </w:hyperlink>
            <w:r w:rsidRPr="004B773D">
              <w:rPr>
                <w:rFonts w:ascii="Times New Roman" w:eastAsia="Calibri" w:hAnsi="Times New Roman" w:cs="Times New Roman"/>
                <w:sz w:val="24"/>
                <w:szCs w:val="24"/>
                <w:lang w:eastAsia="uk-UA"/>
              </w:rPr>
              <w:t xml:space="preserve"> від 28.07.2021 № 786;</w:t>
            </w:r>
          </w:p>
          <w:p w:rsidR="00E81CEF" w:rsidRPr="00D10CFC" w:rsidRDefault="00E81CEF" w:rsidP="00E81CEF">
            <w:pPr>
              <w:pStyle w:val="a5"/>
              <w:numPr>
                <w:ilvl w:val="0"/>
                <w:numId w:val="1"/>
              </w:numPr>
              <w:ind w:left="0" w:firstLine="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Закону України «Про державний контроль за дотриманням законодавства про харчові продукти, корми, побічні продукти тваринного походження, здоров’я та благополуччя тварин» від 18.05.2017 № 2042-VIII;</w:t>
            </w:r>
          </w:p>
          <w:p w:rsidR="00E81CEF" w:rsidRPr="00D10CFC" w:rsidRDefault="00E81CEF" w:rsidP="00E81CEF">
            <w:pPr>
              <w:pStyle w:val="a5"/>
              <w:numPr>
                <w:ilvl w:val="0"/>
                <w:numId w:val="1"/>
              </w:numPr>
              <w:ind w:left="0" w:firstLine="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 xml:space="preserve">Наказу Мінагрополітики «Про затвердження форми акта, складеного за результатами проведення заходу державного контролю у формі аудиту </w:t>
            </w:r>
            <w:proofErr w:type="spellStart"/>
            <w:r w:rsidRPr="00D10CFC">
              <w:rPr>
                <w:rFonts w:ascii="Times New Roman" w:eastAsia="Times New Roman" w:hAnsi="Times New Roman"/>
                <w:sz w:val="24"/>
                <w:szCs w:val="24"/>
                <w:lang w:eastAsia="ru-RU"/>
              </w:rPr>
              <w:t>постійнодіючих</w:t>
            </w:r>
            <w:proofErr w:type="spellEnd"/>
            <w:r w:rsidRPr="00D10CFC">
              <w:rPr>
                <w:rFonts w:ascii="Times New Roman" w:eastAsia="Times New Roman" w:hAnsi="Times New Roman"/>
                <w:sz w:val="24"/>
                <w:szCs w:val="24"/>
                <w:lang w:eastAsia="ru-RU"/>
              </w:rPr>
              <w:t xml:space="preserve"> процедур, заснованих на принципах НАССР» від 08.08.2019 № 446;</w:t>
            </w:r>
          </w:p>
          <w:p w:rsidR="00E81CEF" w:rsidRPr="00D10CFC" w:rsidRDefault="00E81CEF" w:rsidP="00E81CEF">
            <w:pPr>
              <w:pStyle w:val="a5"/>
              <w:numPr>
                <w:ilvl w:val="0"/>
                <w:numId w:val="1"/>
              </w:numPr>
              <w:ind w:left="0" w:firstLine="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Постановою Кабінету міністрів України від 19.06.2002 р. №856 «Про організацію харчування окремих категорій учнів у загальноосвітніх навчальних закладах» (зі змінами і доповненнями);</w:t>
            </w:r>
          </w:p>
          <w:p w:rsidR="00E81CEF" w:rsidRPr="00D10CFC" w:rsidRDefault="00E81CEF" w:rsidP="00E81CEF">
            <w:pPr>
              <w:pStyle w:val="a5"/>
              <w:numPr>
                <w:ilvl w:val="0"/>
                <w:numId w:val="1"/>
              </w:numPr>
              <w:ind w:left="0" w:firstLine="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Постановою КМУ «Про затвердження Порядку надання послуг з харчування дітей у дошкільних, учнів у загальноосвітніх та професійно-технічних навчальних закладах, операції з надання яких звільняються від обкладання податком на додану вартість» від 02.02.2011р. №116.</w:t>
            </w:r>
          </w:p>
          <w:p w:rsidR="00BB30D3" w:rsidRPr="009A2435" w:rsidRDefault="00BB30D3" w:rsidP="00E81CEF">
            <w:pPr>
              <w:pStyle w:val="a5"/>
              <w:ind w:left="0"/>
              <w:jc w:val="both"/>
              <w:rPr>
                <w:rFonts w:ascii="Times New Roman" w:eastAsia="Times New Roman" w:hAnsi="Times New Roman"/>
                <w:sz w:val="24"/>
                <w:szCs w:val="24"/>
                <w:lang w:eastAsia="ru-RU"/>
              </w:rPr>
            </w:pPr>
          </w:p>
        </w:tc>
      </w:tr>
      <w:tr w:rsidR="00F325DC" w:rsidRPr="00F50416" w:rsidTr="00196EA8">
        <w:tc>
          <w:tcPr>
            <w:tcW w:w="294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7739" w:type="dxa"/>
          </w:tcPr>
          <w:p w:rsidR="00F325DC" w:rsidRDefault="00E81CEF" w:rsidP="00196EA8">
            <w:pPr>
              <w:rPr>
                <w:rFonts w:ascii="Times New Roman" w:eastAsia="Times New Roman" w:hAnsi="Times New Roman" w:cs="Times New Roman"/>
                <w:sz w:val="24"/>
                <w:szCs w:val="24"/>
                <w:lang w:eastAsia="ru-RU"/>
              </w:rPr>
            </w:pPr>
            <w:r w:rsidRPr="00711BA3">
              <w:rPr>
                <w:rFonts w:ascii="Times New Roman" w:eastAsia="SimSun" w:hAnsi="Times New Roman" w:cs="SimSun"/>
                <w:color w:val="000000"/>
                <w:sz w:val="24"/>
                <w:szCs w:val="24"/>
                <w:lang w:eastAsia="uk-UA"/>
              </w:rPr>
              <w:t>10 663 228</w:t>
            </w:r>
            <w:r w:rsidR="00F325DC">
              <w:rPr>
                <w:rFonts w:ascii="Times New Roman" w:eastAsia="Times New Roman" w:hAnsi="Times New Roman" w:cs="Times New Roman"/>
                <w:sz w:val="24"/>
                <w:szCs w:val="24"/>
                <w:lang w:eastAsia="ru-RU"/>
              </w:rPr>
              <w:t>,00</w:t>
            </w:r>
            <w:r w:rsidR="00F325DC" w:rsidRPr="009A2435">
              <w:rPr>
                <w:rFonts w:ascii="Times New Roman" w:eastAsia="Times New Roman" w:hAnsi="Times New Roman" w:cs="Times New Roman"/>
                <w:sz w:val="24"/>
                <w:szCs w:val="24"/>
                <w:lang w:eastAsia="ru-RU"/>
              </w:rPr>
              <w:t xml:space="preserve"> грн</w:t>
            </w:r>
            <w:r w:rsidR="00D50D4D">
              <w:rPr>
                <w:rFonts w:ascii="Times New Roman" w:eastAsia="Times New Roman" w:hAnsi="Times New Roman" w:cs="Times New Roman"/>
                <w:sz w:val="24"/>
                <w:szCs w:val="24"/>
                <w:lang w:eastAsia="ru-RU"/>
              </w:rPr>
              <w:t xml:space="preserve"> без ПДВ</w:t>
            </w:r>
            <w:r w:rsidR="00F325DC">
              <w:rPr>
                <w:rFonts w:ascii="Times New Roman" w:eastAsia="Times New Roman" w:hAnsi="Times New Roman" w:cs="Times New Roman"/>
                <w:sz w:val="24"/>
                <w:szCs w:val="24"/>
                <w:lang w:eastAsia="ru-RU"/>
              </w:rPr>
              <w:t>.</w:t>
            </w:r>
            <w:r w:rsidR="00F325DC" w:rsidRPr="00F50416">
              <w:rPr>
                <w:rFonts w:ascii="Times New Roman" w:eastAsia="Times New Roman" w:hAnsi="Times New Roman" w:cs="Times New Roman"/>
                <w:sz w:val="24"/>
                <w:szCs w:val="24"/>
                <w:lang w:eastAsia="ru-RU"/>
              </w:rPr>
              <w:t xml:space="preserve"> </w:t>
            </w:r>
          </w:p>
          <w:p w:rsidR="008A6D50" w:rsidRDefault="008A6D50" w:rsidP="00196EA8">
            <w:pPr>
              <w:rPr>
                <w:rFonts w:ascii="Times New Roman" w:eastAsia="Times New Roman" w:hAnsi="Times New Roman" w:cs="Times New Roman"/>
                <w:sz w:val="24"/>
                <w:szCs w:val="24"/>
                <w:lang w:eastAsia="ru-RU"/>
              </w:rPr>
            </w:pPr>
          </w:p>
          <w:p w:rsidR="00E81CEF" w:rsidRPr="00D10CFC" w:rsidRDefault="00E81CEF" w:rsidP="00E81CEF">
            <w:pPr>
              <w:ind w:firstLine="540"/>
              <w:jc w:val="both"/>
              <w:rPr>
                <w:rFonts w:ascii="Times New Roman" w:eastAsia="Times New Roman" w:hAnsi="Times New Roman" w:cs="Times New Roman"/>
                <w:sz w:val="24"/>
                <w:szCs w:val="24"/>
                <w:lang w:eastAsia="ru-RU"/>
              </w:rPr>
            </w:pPr>
            <w:r w:rsidRPr="00D10CFC">
              <w:rPr>
                <w:rFonts w:ascii="Times New Roman" w:eastAsia="Times New Roman" w:hAnsi="Times New Roman" w:cs="Times New Roman"/>
                <w:sz w:val="24"/>
                <w:szCs w:val="24"/>
                <w:lang w:eastAsia="ru-RU"/>
              </w:rPr>
              <w:t xml:space="preserve">Кількість учнів по закладах освіти можуть не значним чином змінюватись протягом року з ряду об’єктивних причин (прибуття і вибуття учнів і закладу освіти, отримання документів, що засвідчують право на отримання пільги тощо) </w:t>
            </w:r>
          </w:p>
          <w:p w:rsidR="00E81CEF" w:rsidRPr="00D10CFC" w:rsidRDefault="00E81CEF" w:rsidP="00E81CEF">
            <w:pPr>
              <w:ind w:firstLine="540"/>
              <w:jc w:val="both"/>
              <w:rPr>
                <w:rFonts w:ascii="Times New Roman" w:eastAsia="Times New Roman" w:hAnsi="Times New Roman" w:cs="Times New Roman"/>
                <w:sz w:val="24"/>
                <w:szCs w:val="24"/>
                <w:lang w:eastAsia="ru-RU"/>
              </w:rPr>
            </w:pPr>
            <w:r w:rsidRPr="00D10CFC">
              <w:rPr>
                <w:rFonts w:ascii="Times New Roman" w:eastAsia="Times New Roman" w:hAnsi="Times New Roman" w:cs="Times New Roman"/>
                <w:sz w:val="24"/>
                <w:szCs w:val="24"/>
                <w:lang w:eastAsia="ru-RU"/>
              </w:rPr>
              <w:t xml:space="preserve">Орієнтовна кількість днів навчання – </w:t>
            </w:r>
            <w:r>
              <w:rPr>
                <w:rFonts w:ascii="Times New Roman" w:eastAsia="Times New Roman" w:hAnsi="Times New Roman" w:cs="Times New Roman"/>
                <w:sz w:val="24"/>
                <w:szCs w:val="24"/>
                <w:lang w:eastAsia="ru-RU"/>
              </w:rPr>
              <w:t>180</w:t>
            </w:r>
          </w:p>
          <w:p w:rsidR="00E81CEF" w:rsidRPr="00D10CFC" w:rsidRDefault="00E81CEF" w:rsidP="00E81CEF">
            <w:pPr>
              <w:ind w:firstLine="540"/>
              <w:jc w:val="both"/>
              <w:rPr>
                <w:rFonts w:ascii="Times New Roman" w:eastAsia="Times New Roman" w:hAnsi="Times New Roman" w:cs="Times New Roman"/>
                <w:sz w:val="24"/>
                <w:szCs w:val="24"/>
                <w:lang w:eastAsia="ru-RU"/>
              </w:rPr>
            </w:pPr>
            <w:r w:rsidRPr="00D10CFC">
              <w:rPr>
                <w:rFonts w:ascii="Times New Roman" w:eastAsia="Times New Roman" w:hAnsi="Times New Roman" w:cs="Times New Roman"/>
                <w:sz w:val="24"/>
                <w:szCs w:val="24"/>
                <w:lang w:eastAsia="ru-RU"/>
              </w:rPr>
              <w:t xml:space="preserve">Орієнтовна кількість днів відвідування дитячого садка – </w:t>
            </w:r>
            <w:r>
              <w:rPr>
                <w:rFonts w:ascii="Times New Roman" w:eastAsia="Times New Roman" w:hAnsi="Times New Roman" w:cs="Times New Roman"/>
                <w:sz w:val="24"/>
                <w:szCs w:val="24"/>
                <w:lang w:eastAsia="ru-RU"/>
              </w:rPr>
              <w:t>227</w:t>
            </w:r>
            <w:r w:rsidRPr="00D10CFC">
              <w:rPr>
                <w:rFonts w:ascii="Times New Roman" w:eastAsia="Times New Roman" w:hAnsi="Times New Roman" w:cs="Times New Roman"/>
                <w:sz w:val="24"/>
                <w:szCs w:val="24"/>
                <w:lang w:eastAsia="ru-RU"/>
              </w:rPr>
              <w:t>, з них в оздоровчий період – 0 днів</w:t>
            </w:r>
          </w:p>
          <w:p w:rsidR="00E81CEF" w:rsidRPr="00D10CFC" w:rsidRDefault="00E81CEF" w:rsidP="00E81CEF">
            <w:pPr>
              <w:ind w:firstLine="540"/>
              <w:jc w:val="both"/>
              <w:rPr>
                <w:rFonts w:ascii="Times New Roman" w:eastAsia="Times New Roman" w:hAnsi="Times New Roman" w:cs="Times New Roman"/>
                <w:b/>
                <w:sz w:val="24"/>
                <w:szCs w:val="24"/>
                <w:lang w:eastAsia="ru-RU"/>
              </w:rPr>
            </w:pPr>
            <w:r w:rsidRPr="00D10CFC">
              <w:rPr>
                <w:rFonts w:ascii="Times New Roman" w:eastAsia="Times New Roman" w:hAnsi="Times New Roman" w:cs="Times New Roman"/>
                <w:b/>
                <w:sz w:val="24"/>
                <w:szCs w:val="24"/>
                <w:lang w:eastAsia="ru-RU"/>
              </w:rPr>
              <w:t>Кількість послуг:</w:t>
            </w:r>
          </w:p>
          <w:tbl>
            <w:tblPr>
              <w:tblW w:w="7883" w:type="dxa"/>
              <w:tblInd w:w="40" w:type="dxa"/>
              <w:tblCellMar>
                <w:left w:w="40" w:type="dxa"/>
                <w:right w:w="40" w:type="dxa"/>
              </w:tblCellMar>
              <w:tblLook w:val="0000" w:firstRow="0" w:lastRow="0" w:firstColumn="0" w:lastColumn="0" w:noHBand="0" w:noVBand="0"/>
            </w:tblPr>
            <w:tblGrid>
              <w:gridCol w:w="920"/>
              <w:gridCol w:w="3616"/>
              <w:gridCol w:w="1079"/>
              <w:gridCol w:w="2268"/>
            </w:tblGrid>
            <w:tr w:rsidR="00E81CEF" w:rsidRPr="006505F3" w:rsidTr="00E81CEF">
              <w:tc>
                <w:tcPr>
                  <w:tcW w:w="920" w:type="dxa"/>
                  <w:tcBorders>
                    <w:top w:val="single" w:sz="6" w:space="0" w:color="auto"/>
                    <w:left w:val="single" w:sz="6" w:space="0" w:color="auto"/>
                    <w:bottom w:val="single" w:sz="6" w:space="0" w:color="auto"/>
                    <w:right w:val="single" w:sz="6" w:space="0" w:color="auto"/>
                  </w:tcBorders>
                  <w:vAlign w:val="center"/>
                </w:tcPr>
                <w:p w:rsidR="00E81CEF" w:rsidRPr="006505F3" w:rsidRDefault="00E81CEF" w:rsidP="00C33BD6">
                  <w:pPr>
                    <w:spacing w:after="0" w:line="240" w:lineRule="auto"/>
                    <w:jc w:val="center"/>
                    <w:rPr>
                      <w:rFonts w:ascii="Times New Roman" w:eastAsia="Times New Roman" w:hAnsi="Times New Roman" w:cs="Times New Roman"/>
                      <w:b/>
                      <w:lang w:eastAsia="ru-RU"/>
                    </w:rPr>
                  </w:pPr>
                  <w:r w:rsidRPr="006505F3">
                    <w:rPr>
                      <w:rFonts w:ascii="Times New Roman" w:eastAsia="Times New Roman" w:hAnsi="Times New Roman" w:cs="Times New Roman"/>
                      <w:b/>
                      <w:lang w:eastAsia="ru-RU"/>
                    </w:rPr>
                    <w:t>№ з/п</w:t>
                  </w:r>
                </w:p>
              </w:tc>
              <w:tc>
                <w:tcPr>
                  <w:tcW w:w="3616" w:type="dxa"/>
                  <w:tcBorders>
                    <w:top w:val="single" w:sz="6" w:space="0" w:color="auto"/>
                    <w:left w:val="single" w:sz="6" w:space="0" w:color="auto"/>
                    <w:bottom w:val="single" w:sz="6" w:space="0" w:color="auto"/>
                    <w:right w:val="single" w:sz="6" w:space="0" w:color="auto"/>
                  </w:tcBorders>
                  <w:vAlign w:val="center"/>
                </w:tcPr>
                <w:p w:rsidR="00E81CEF" w:rsidRPr="006505F3" w:rsidRDefault="00E81CEF" w:rsidP="00C33BD6">
                  <w:pPr>
                    <w:spacing w:after="0" w:line="240" w:lineRule="auto"/>
                    <w:jc w:val="center"/>
                    <w:rPr>
                      <w:rFonts w:ascii="Times New Roman" w:eastAsia="Times New Roman" w:hAnsi="Times New Roman" w:cs="Times New Roman"/>
                      <w:b/>
                      <w:lang w:eastAsia="ru-RU"/>
                    </w:rPr>
                  </w:pPr>
                  <w:r w:rsidRPr="006505F3">
                    <w:rPr>
                      <w:rFonts w:ascii="Times New Roman" w:eastAsia="Times New Roman" w:hAnsi="Times New Roman" w:cs="Times New Roman"/>
                      <w:b/>
                      <w:lang w:eastAsia="ru-RU"/>
                    </w:rPr>
                    <w:t>Вікова категорія дітей</w:t>
                  </w:r>
                </w:p>
              </w:tc>
              <w:tc>
                <w:tcPr>
                  <w:tcW w:w="1079" w:type="dxa"/>
                  <w:tcBorders>
                    <w:top w:val="single" w:sz="6" w:space="0" w:color="auto"/>
                    <w:left w:val="single" w:sz="6" w:space="0" w:color="auto"/>
                    <w:bottom w:val="single" w:sz="6" w:space="0" w:color="auto"/>
                    <w:right w:val="single" w:sz="6" w:space="0" w:color="auto"/>
                  </w:tcBorders>
                  <w:vAlign w:val="center"/>
                </w:tcPr>
                <w:p w:rsidR="00E81CEF" w:rsidRPr="006505F3" w:rsidRDefault="00E81CEF" w:rsidP="00C33BD6">
                  <w:pPr>
                    <w:spacing w:after="0" w:line="240" w:lineRule="auto"/>
                    <w:jc w:val="center"/>
                    <w:rPr>
                      <w:rFonts w:ascii="Times New Roman" w:eastAsia="Times New Roman" w:hAnsi="Times New Roman" w:cs="Times New Roman"/>
                      <w:b/>
                      <w:lang w:eastAsia="ru-RU"/>
                    </w:rPr>
                  </w:pPr>
                  <w:r w:rsidRPr="006505F3">
                    <w:rPr>
                      <w:rFonts w:ascii="Times New Roman" w:eastAsia="Times New Roman" w:hAnsi="Times New Roman" w:cs="Times New Roman"/>
                      <w:b/>
                      <w:lang w:eastAsia="ru-RU"/>
                    </w:rPr>
                    <w:t xml:space="preserve">Обсяг надання послуг по віковій категорії, </w:t>
                  </w:r>
                  <w:proofErr w:type="spellStart"/>
                  <w:r w:rsidRPr="006505F3">
                    <w:rPr>
                      <w:rFonts w:ascii="Times New Roman" w:eastAsia="Times New Roman" w:hAnsi="Times New Roman" w:cs="Times New Roman"/>
                      <w:b/>
                      <w:lang w:eastAsia="ru-RU"/>
                    </w:rPr>
                    <w:t>діто</w:t>
                  </w:r>
                  <w:proofErr w:type="spellEnd"/>
                  <w:r w:rsidRPr="006505F3">
                    <w:rPr>
                      <w:rFonts w:ascii="Times New Roman" w:eastAsia="Times New Roman" w:hAnsi="Times New Roman" w:cs="Times New Roman"/>
                      <w:b/>
                      <w:lang w:eastAsia="ru-RU"/>
                    </w:rPr>
                    <w:t>-днів</w:t>
                  </w:r>
                </w:p>
              </w:tc>
              <w:tc>
                <w:tcPr>
                  <w:tcW w:w="2268" w:type="dxa"/>
                  <w:tcBorders>
                    <w:top w:val="single" w:sz="6" w:space="0" w:color="auto"/>
                    <w:left w:val="single" w:sz="6" w:space="0" w:color="auto"/>
                    <w:bottom w:val="single" w:sz="6" w:space="0" w:color="auto"/>
                    <w:right w:val="single" w:sz="6" w:space="0" w:color="auto"/>
                  </w:tcBorders>
                </w:tcPr>
                <w:p w:rsidR="00E81CEF" w:rsidRPr="006505F3" w:rsidRDefault="00E81CEF" w:rsidP="00C33BD6">
                  <w:pPr>
                    <w:spacing w:after="0" w:line="240" w:lineRule="auto"/>
                    <w:jc w:val="center"/>
                    <w:rPr>
                      <w:rFonts w:ascii="Times New Roman" w:eastAsia="Times New Roman" w:hAnsi="Times New Roman" w:cs="Times New Roman"/>
                      <w:b/>
                      <w:lang w:eastAsia="ru-RU"/>
                    </w:rPr>
                  </w:pPr>
                  <w:r w:rsidRPr="006505F3">
                    <w:rPr>
                      <w:rFonts w:ascii="Times New Roman" w:eastAsia="Times New Roman" w:hAnsi="Times New Roman" w:cs="Times New Roman"/>
                      <w:b/>
                      <w:lang w:eastAsia="ru-RU"/>
                    </w:rPr>
                    <w:t>Сезонність</w:t>
                  </w:r>
                </w:p>
              </w:tc>
            </w:tr>
            <w:tr w:rsidR="00E81CEF" w:rsidRPr="006505F3" w:rsidTr="00E81CEF">
              <w:tc>
                <w:tcPr>
                  <w:tcW w:w="920" w:type="dxa"/>
                  <w:tcBorders>
                    <w:top w:val="single" w:sz="6" w:space="0" w:color="auto"/>
                    <w:left w:val="single" w:sz="6" w:space="0" w:color="auto"/>
                    <w:bottom w:val="single" w:sz="4" w:space="0" w:color="auto"/>
                    <w:right w:val="single" w:sz="6" w:space="0" w:color="auto"/>
                  </w:tcBorders>
                  <w:vAlign w:val="center"/>
                </w:tcPr>
                <w:p w:rsidR="00E81CEF" w:rsidRPr="006505F3" w:rsidRDefault="00E81CEF" w:rsidP="00C33BD6">
                  <w:pPr>
                    <w:spacing w:after="0" w:line="240" w:lineRule="auto"/>
                    <w:jc w:val="center"/>
                    <w:rPr>
                      <w:rFonts w:ascii="Times New Roman" w:eastAsia="Times New Roman" w:hAnsi="Times New Roman" w:cs="Times New Roman"/>
                      <w:lang w:eastAsia="ru-RU"/>
                    </w:rPr>
                  </w:pPr>
                  <w:r w:rsidRPr="006505F3">
                    <w:rPr>
                      <w:rFonts w:ascii="Times New Roman" w:eastAsia="Times New Roman" w:hAnsi="Times New Roman" w:cs="Times New Roman"/>
                      <w:lang w:eastAsia="ru-RU"/>
                    </w:rPr>
                    <w:t>1</w:t>
                  </w:r>
                </w:p>
              </w:tc>
              <w:tc>
                <w:tcPr>
                  <w:tcW w:w="3616" w:type="dxa"/>
                  <w:tcBorders>
                    <w:top w:val="single" w:sz="6" w:space="0" w:color="auto"/>
                    <w:left w:val="single" w:sz="6" w:space="0" w:color="auto"/>
                    <w:bottom w:val="single" w:sz="4" w:space="0" w:color="auto"/>
                    <w:right w:val="single" w:sz="6" w:space="0" w:color="auto"/>
                  </w:tcBorders>
                </w:tcPr>
                <w:p w:rsidR="00E81CEF" w:rsidRPr="006505F3" w:rsidRDefault="00E81CEF" w:rsidP="00C33BD6">
                  <w:pPr>
                    <w:spacing w:after="0" w:line="240" w:lineRule="auto"/>
                    <w:jc w:val="both"/>
                    <w:rPr>
                      <w:rFonts w:ascii="Times New Roman" w:eastAsia="Times New Roman" w:hAnsi="Times New Roman" w:cs="Times New Roman"/>
                      <w:lang w:eastAsia="ru-RU"/>
                    </w:rPr>
                  </w:pPr>
                  <w:r w:rsidRPr="006505F3">
                    <w:rPr>
                      <w:rFonts w:ascii="Times New Roman" w:eastAsia="Times New Roman" w:hAnsi="Times New Roman" w:cs="Times New Roman"/>
                      <w:lang w:eastAsia="ru-RU"/>
                    </w:rPr>
                    <w:t>Учні 1-4 класи</w:t>
                  </w:r>
                </w:p>
              </w:tc>
              <w:tc>
                <w:tcPr>
                  <w:tcW w:w="1079" w:type="dxa"/>
                  <w:tcBorders>
                    <w:top w:val="single" w:sz="6" w:space="0" w:color="auto"/>
                    <w:left w:val="single" w:sz="6" w:space="0" w:color="auto"/>
                    <w:bottom w:val="single" w:sz="6" w:space="0" w:color="auto"/>
                    <w:right w:val="single" w:sz="6" w:space="0" w:color="auto"/>
                  </w:tcBorders>
                </w:tcPr>
                <w:p w:rsidR="00E81CEF" w:rsidRPr="006505F3" w:rsidRDefault="00E81CEF" w:rsidP="00C33BD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126576</w:t>
                  </w:r>
                </w:p>
              </w:tc>
              <w:tc>
                <w:tcPr>
                  <w:tcW w:w="2268" w:type="dxa"/>
                  <w:tcBorders>
                    <w:top w:val="single" w:sz="6" w:space="0" w:color="auto"/>
                    <w:left w:val="single" w:sz="6" w:space="0" w:color="auto"/>
                    <w:bottom w:val="single" w:sz="6" w:space="0" w:color="auto"/>
                    <w:right w:val="single" w:sz="6" w:space="0" w:color="auto"/>
                  </w:tcBorders>
                </w:tcPr>
                <w:p w:rsidR="00E81CEF" w:rsidRPr="006505F3" w:rsidRDefault="00E81CEF" w:rsidP="00C33BD6">
                  <w:pPr>
                    <w:spacing w:after="0" w:line="240" w:lineRule="auto"/>
                    <w:jc w:val="center"/>
                    <w:rPr>
                      <w:rFonts w:ascii="Times New Roman" w:eastAsia="Times New Roman" w:hAnsi="Times New Roman" w:cs="Times New Roman"/>
                      <w:lang w:eastAsia="ru-RU"/>
                    </w:rPr>
                  </w:pPr>
                  <w:r w:rsidRPr="006505F3">
                    <w:rPr>
                      <w:rFonts w:ascii="Times New Roman" w:eastAsia="Times New Roman" w:hAnsi="Times New Roman" w:cs="Times New Roman"/>
                      <w:lang w:eastAsia="ru-RU"/>
                    </w:rPr>
                    <w:t>Зима, весна, осінь</w:t>
                  </w:r>
                </w:p>
              </w:tc>
            </w:tr>
            <w:tr w:rsidR="00E81CEF" w:rsidRPr="006505F3" w:rsidTr="00E81CEF">
              <w:tc>
                <w:tcPr>
                  <w:tcW w:w="920" w:type="dxa"/>
                  <w:tcBorders>
                    <w:top w:val="single" w:sz="4" w:space="0" w:color="auto"/>
                    <w:left w:val="single" w:sz="6" w:space="0" w:color="auto"/>
                    <w:bottom w:val="single" w:sz="4" w:space="0" w:color="auto"/>
                    <w:right w:val="single" w:sz="6" w:space="0" w:color="auto"/>
                  </w:tcBorders>
                  <w:vAlign w:val="center"/>
                </w:tcPr>
                <w:p w:rsidR="00E81CEF" w:rsidRPr="006505F3" w:rsidRDefault="00E81CEF" w:rsidP="00C33BD6">
                  <w:pPr>
                    <w:spacing w:after="0" w:line="240" w:lineRule="auto"/>
                    <w:jc w:val="center"/>
                    <w:rPr>
                      <w:rFonts w:ascii="Times New Roman" w:eastAsia="Times New Roman" w:hAnsi="Times New Roman" w:cs="Times New Roman"/>
                      <w:lang w:eastAsia="ru-RU"/>
                    </w:rPr>
                  </w:pPr>
                  <w:r w:rsidRPr="006505F3">
                    <w:rPr>
                      <w:rFonts w:ascii="Times New Roman" w:eastAsia="Times New Roman" w:hAnsi="Times New Roman" w:cs="Times New Roman"/>
                      <w:lang w:eastAsia="ru-RU"/>
                    </w:rPr>
                    <w:t>2</w:t>
                  </w:r>
                </w:p>
              </w:tc>
              <w:tc>
                <w:tcPr>
                  <w:tcW w:w="3616" w:type="dxa"/>
                  <w:tcBorders>
                    <w:top w:val="single" w:sz="4" w:space="0" w:color="auto"/>
                    <w:left w:val="single" w:sz="6" w:space="0" w:color="auto"/>
                    <w:bottom w:val="single" w:sz="4" w:space="0" w:color="auto"/>
                    <w:right w:val="single" w:sz="6" w:space="0" w:color="auto"/>
                  </w:tcBorders>
                </w:tcPr>
                <w:p w:rsidR="00E81CEF" w:rsidRPr="006505F3" w:rsidRDefault="00E81CEF" w:rsidP="00C33BD6">
                  <w:pPr>
                    <w:spacing w:after="0" w:line="240" w:lineRule="auto"/>
                    <w:jc w:val="both"/>
                    <w:rPr>
                      <w:rFonts w:ascii="Times New Roman" w:eastAsia="Times New Roman" w:hAnsi="Times New Roman" w:cs="Times New Roman"/>
                      <w:lang w:eastAsia="ru-RU"/>
                    </w:rPr>
                  </w:pPr>
                  <w:r w:rsidRPr="006505F3">
                    <w:rPr>
                      <w:rFonts w:ascii="Times New Roman" w:eastAsia="Times New Roman" w:hAnsi="Times New Roman" w:cs="Times New Roman"/>
                      <w:lang w:eastAsia="ru-RU"/>
                    </w:rPr>
                    <w:t>Учні 5-11 класи: пільгові категорії</w:t>
                  </w:r>
                </w:p>
              </w:tc>
              <w:tc>
                <w:tcPr>
                  <w:tcW w:w="1079" w:type="dxa"/>
                  <w:tcBorders>
                    <w:top w:val="single" w:sz="6" w:space="0" w:color="auto"/>
                    <w:left w:val="single" w:sz="6" w:space="0" w:color="auto"/>
                    <w:bottom w:val="single" w:sz="4" w:space="0" w:color="auto"/>
                    <w:right w:val="single" w:sz="6" w:space="0" w:color="auto"/>
                  </w:tcBorders>
                </w:tcPr>
                <w:p w:rsidR="00E81CEF" w:rsidRPr="006505F3" w:rsidRDefault="00E81CEF" w:rsidP="00C33BD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58320</w:t>
                  </w:r>
                </w:p>
              </w:tc>
              <w:tc>
                <w:tcPr>
                  <w:tcW w:w="2268" w:type="dxa"/>
                  <w:tcBorders>
                    <w:top w:val="single" w:sz="6" w:space="0" w:color="auto"/>
                    <w:left w:val="single" w:sz="6" w:space="0" w:color="auto"/>
                    <w:bottom w:val="single" w:sz="4" w:space="0" w:color="auto"/>
                    <w:right w:val="single" w:sz="6" w:space="0" w:color="auto"/>
                  </w:tcBorders>
                </w:tcPr>
                <w:p w:rsidR="00E81CEF" w:rsidRPr="006505F3" w:rsidRDefault="00E81CEF" w:rsidP="00C33BD6">
                  <w:pPr>
                    <w:spacing w:after="0" w:line="240" w:lineRule="auto"/>
                    <w:jc w:val="center"/>
                    <w:rPr>
                      <w:rFonts w:ascii="Times New Roman" w:eastAsia="Times New Roman" w:hAnsi="Times New Roman" w:cs="Times New Roman"/>
                      <w:lang w:eastAsia="ru-RU"/>
                    </w:rPr>
                  </w:pPr>
                  <w:r w:rsidRPr="006505F3">
                    <w:rPr>
                      <w:rFonts w:ascii="Times New Roman" w:eastAsia="Times New Roman" w:hAnsi="Times New Roman" w:cs="Times New Roman"/>
                      <w:lang w:eastAsia="ru-RU"/>
                    </w:rPr>
                    <w:t>Зима, весна, осінь</w:t>
                  </w:r>
                </w:p>
              </w:tc>
            </w:tr>
            <w:tr w:rsidR="00E81CEF" w:rsidRPr="006505F3" w:rsidTr="00E81CEF">
              <w:tc>
                <w:tcPr>
                  <w:tcW w:w="920" w:type="dxa"/>
                  <w:tcBorders>
                    <w:top w:val="single" w:sz="4" w:space="0" w:color="auto"/>
                    <w:left w:val="single" w:sz="4" w:space="0" w:color="auto"/>
                    <w:bottom w:val="single" w:sz="4" w:space="0" w:color="auto"/>
                    <w:right w:val="single" w:sz="4" w:space="0" w:color="auto"/>
                  </w:tcBorders>
                  <w:vAlign w:val="center"/>
                </w:tcPr>
                <w:p w:rsidR="00E81CEF" w:rsidRPr="006505F3" w:rsidRDefault="00E81CEF" w:rsidP="00C33BD6">
                  <w:pPr>
                    <w:spacing w:after="0" w:line="240" w:lineRule="auto"/>
                    <w:jc w:val="center"/>
                    <w:rPr>
                      <w:rFonts w:ascii="Times New Roman" w:eastAsia="Times New Roman" w:hAnsi="Times New Roman" w:cs="Times New Roman"/>
                      <w:lang w:eastAsia="ru-RU"/>
                    </w:rPr>
                  </w:pPr>
                  <w:r w:rsidRPr="006505F3">
                    <w:rPr>
                      <w:rFonts w:ascii="Times New Roman" w:eastAsia="Times New Roman" w:hAnsi="Times New Roman" w:cs="Times New Roman"/>
                      <w:lang w:eastAsia="ru-RU"/>
                    </w:rPr>
                    <w:t>3</w:t>
                  </w:r>
                </w:p>
              </w:tc>
              <w:tc>
                <w:tcPr>
                  <w:tcW w:w="3616" w:type="dxa"/>
                  <w:tcBorders>
                    <w:top w:val="single" w:sz="4" w:space="0" w:color="auto"/>
                    <w:left w:val="single" w:sz="4" w:space="0" w:color="auto"/>
                    <w:bottom w:val="single" w:sz="4" w:space="0" w:color="auto"/>
                    <w:right w:val="single" w:sz="4" w:space="0" w:color="auto"/>
                  </w:tcBorders>
                </w:tcPr>
                <w:p w:rsidR="00E81CEF" w:rsidRPr="006505F3" w:rsidRDefault="00E81CEF" w:rsidP="00C33BD6">
                  <w:pPr>
                    <w:spacing w:after="0" w:line="240" w:lineRule="auto"/>
                    <w:jc w:val="both"/>
                    <w:rPr>
                      <w:rFonts w:ascii="Times New Roman" w:eastAsia="Times New Roman" w:hAnsi="Times New Roman" w:cs="Times New Roman"/>
                      <w:lang w:eastAsia="ru-RU"/>
                    </w:rPr>
                  </w:pPr>
                  <w:r w:rsidRPr="006505F3">
                    <w:rPr>
                      <w:rFonts w:ascii="Times New Roman" w:eastAsia="Times New Roman" w:hAnsi="Times New Roman" w:cs="Times New Roman"/>
                      <w:lang w:eastAsia="ru-RU"/>
                    </w:rPr>
                    <w:t xml:space="preserve">Вихованці віком з 2-х до 4-х років </w:t>
                  </w:r>
                </w:p>
              </w:tc>
              <w:tc>
                <w:tcPr>
                  <w:tcW w:w="1079" w:type="dxa"/>
                  <w:tcBorders>
                    <w:top w:val="single" w:sz="4" w:space="0" w:color="auto"/>
                    <w:left w:val="single" w:sz="4" w:space="0" w:color="auto"/>
                    <w:bottom w:val="single" w:sz="4" w:space="0" w:color="auto"/>
                    <w:right w:val="single" w:sz="4" w:space="0" w:color="auto"/>
                  </w:tcBorders>
                </w:tcPr>
                <w:p w:rsidR="00E81CEF" w:rsidRPr="006505F3" w:rsidRDefault="00E81CEF" w:rsidP="00C33BD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3450</w:t>
                  </w:r>
                </w:p>
              </w:tc>
              <w:tc>
                <w:tcPr>
                  <w:tcW w:w="2268" w:type="dxa"/>
                  <w:tcBorders>
                    <w:top w:val="single" w:sz="4" w:space="0" w:color="auto"/>
                    <w:left w:val="single" w:sz="4" w:space="0" w:color="auto"/>
                    <w:bottom w:val="single" w:sz="4" w:space="0" w:color="auto"/>
                    <w:right w:val="single" w:sz="4" w:space="0" w:color="auto"/>
                  </w:tcBorders>
                </w:tcPr>
                <w:p w:rsidR="00E81CEF" w:rsidRPr="006505F3" w:rsidRDefault="00E81CEF" w:rsidP="00C33BD6">
                  <w:pPr>
                    <w:spacing w:after="0" w:line="240" w:lineRule="auto"/>
                    <w:jc w:val="center"/>
                    <w:rPr>
                      <w:rFonts w:ascii="Times New Roman" w:eastAsia="Times New Roman" w:hAnsi="Times New Roman" w:cs="Times New Roman"/>
                      <w:lang w:eastAsia="ru-RU"/>
                    </w:rPr>
                  </w:pPr>
                  <w:r w:rsidRPr="006505F3">
                    <w:rPr>
                      <w:rFonts w:ascii="Times New Roman" w:eastAsia="Times New Roman" w:hAnsi="Times New Roman" w:cs="Times New Roman"/>
                      <w:lang w:eastAsia="ru-RU"/>
                    </w:rPr>
                    <w:t>Зима, весна, осінь</w:t>
                  </w:r>
                </w:p>
              </w:tc>
            </w:tr>
            <w:tr w:rsidR="00E81CEF" w:rsidRPr="006505F3" w:rsidTr="00E81CEF">
              <w:tc>
                <w:tcPr>
                  <w:tcW w:w="920" w:type="dxa"/>
                  <w:tcBorders>
                    <w:top w:val="single" w:sz="4" w:space="0" w:color="auto"/>
                    <w:left w:val="single" w:sz="4" w:space="0" w:color="auto"/>
                    <w:bottom w:val="single" w:sz="4" w:space="0" w:color="auto"/>
                    <w:right w:val="single" w:sz="4" w:space="0" w:color="auto"/>
                  </w:tcBorders>
                  <w:vAlign w:val="center"/>
                </w:tcPr>
                <w:p w:rsidR="00E81CEF" w:rsidRPr="006505F3" w:rsidRDefault="00E81CEF" w:rsidP="00C33BD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3616" w:type="dxa"/>
                  <w:tcBorders>
                    <w:top w:val="single" w:sz="4" w:space="0" w:color="auto"/>
                    <w:left w:val="single" w:sz="4" w:space="0" w:color="auto"/>
                    <w:bottom w:val="single" w:sz="4" w:space="0" w:color="auto"/>
                    <w:right w:val="single" w:sz="4" w:space="0" w:color="auto"/>
                  </w:tcBorders>
                </w:tcPr>
                <w:p w:rsidR="00E81CEF" w:rsidRPr="006505F3" w:rsidRDefault="00E81CEF" w:rsidP="00C33BD6">
                  <w:pPr>
                    <w:spacing w:after="0" w:line="240" w:lineRule="auto"/>
                    <w:jc w:val="both"/>
                    <w:rPr>
                      <w:rFonts w:ascii="Times New Roman" w:eastAsia="Times New Roman" w:hAnsi="Times New Roman" w:cs="Times New Roman"/>
                      <w:lang w:eastAsia="ru-RU"/>
                    </w:rPr>
                  </w:pPr>
                  <w:r w:rsidRPr="006505F3">
                    <w:rPr>
                      <w:rFonts w:ascii="Times New Roman" w:eastAsia="Times New Roman" w:hAnsi="Times New Roman" w:cs="Times New Roman"/>
                      <w:lang w:eastAsia="ru-RU"/>
                    </w:rPr>
                    <w:t xml:space="preserve">Вихованці віком з 4 до 6 (7) років </w:t>
                  </w:r>
                </w:p>
              </w:tc>
              <w:tc>
                <w:tcPr>
                  <w:tcW w:w="1079" w:type="dxa"/>
                  <w:tcBorders>
                    <w:top w:val="single" w:sz="4" w:space="0" w:color="auto"/>
                    <w:left w:val="single" w:sz="4" w:space="0" w:color="auto"/>
                    <w:bottom w:val="single" w:sz="4" w:space="0" w:color="auto"/>
                    <w:right w:val="single" w:sz="4" w:space="0" w:color="auto"/>
                  </w:tcBorders>
                </w:tcPr>
                <w:p w:rsidR="00E81CEF" w:rsidRPr="006505F3" w:rsidRDefault="00E81CEF" w:rsidP="00C33BD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7990</w:t>
                  </w:r>
                </w:p>
              </w:tc>
              <w:tc>
                <w:tcPr>
                  <w:tcW w:w="2268" w:type="dxa"/>
                  <w:tcBorders>
                    <w:top w:val="single" w:sz="4" w:space="0" w:color="auto"/>
                    <w:left w:val="single" w:sz="4" w:space="0" w:color="auto"/>
                    <w:bottom w:val="single" w:sz="4" w:space="0" w:color="auto"/>
                    <w:right w:val="single" w:sz="4" w:space="0" w:color="auto"/>
                  </w:tcBorders>
                </w:tcPr>
                <w:p w:rsidR="00E81CEF" w:rsidRPr="006505F3" w:rsidRDefault="00E81CEF" w:rsidP="00C33BD6">
                  <w:pPr>
                    <w:spacing w:after="0" w:line="240" w:lineRule="auto"/>
                    <w:jc w:val="center"/>
                    <w:rPr>
                      <w:rFonts w:ascii="Times New Roman" w:eastAsia="Times New Roman" w:hAnsi="Times New Roman" w:cs="Times New Roman"/>
                      <w:lang w:eastAsia="ru-RU"/>
                    </w:rPr>
                  </w:pPr>
                  <w:r w:rsidRPr="006505F3">
                    <w:rPr>
                      <w:rFonts w:ascii="Times New Roman" w:eastAsia="Times New Roman" w:hAnsi="Times New Roman" w:cs="Times New Roman"/>
                      <w:lang w:eastAsia="ru-RU"/>
                    </w:rPr>
                    <w:t>Зима, весна, осінь</w:t>
                  </w:r>
                </w:p>
              </w:tc>
            </w:tr>
          </w:tbl>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733ED5">
        <w:tc>
          <w:tcPr>
            <w:tcW w:w="294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7739" w:type="dxa"/>
          </w:tcPr>
          <w:p w:rsidR="00F325DC" w:rsidRPr="009A2435" w:rsidRDefault="00F325DC" w:rsidP="00E81CEF">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бюджетного призначення, визначений відповідно </w:t>
            </w:r>
            <w:r w:rsidRPr="00EB5425">
              <w:rPr>
                <w:rFonts w:ascii="Times New Roman" w:eastAsia="Times New Roman" w:hAnsi="Times New Roman"/>
                <w:sz w:val="24"/>
                <w:szCs w:val="24"/>
                <w:lang w:eastAsia="ru-RU"/>
              </w:rPr>
              <w:t xml:space="preserve">до </w:t>
            </w:r>
            <w:r w:rsidR="00E81CEF" w:rsidRPr="00EB5425">
              <w:rPr>
                <w:rFonts w:ascii="Times New Roman" w:eastAsia="Times New Roman" w:hAnsi="Times New Roman"/>
                <w:sz w:val="24"/>
                <w:szCs w:val="24"/>
                <w:lang w:eastAsia="ru-RU"/>
              </w:rPr>
              <w:t xml:space="preserve">проекту </w:t>
            </w:r>
            <w:r w:rsidRPr="00EB5425">
              <w:rPr>
                <w:rFonts w:ascii="Times New Roman" w:eastAsia="Times New Roman" w:hAnsi="Times New Roman"/>
                <w:sz w:val="24"/>
                <w:szCs w:val="24"/>
                <w:lang w:eastAsia="ru-RU"/>
              </w:rPr>
              <w:t>кошторису на 202</w:t>
            </w:r>
            <w:r w:rsidR="00E81CEF" w:rsidRPr="00EB5425">
              <w:rPr>
                <w:rFonts w:ascii="Times New Roman" w:eastAsia="Times New Roman" w:hAnsi="Times New Roman"/>
                <w:sz w:val="24"/>
                <w:szCs w:val="24"/>
                <w:lang w:eastAsia="ru-RU"/>
              </w:rPr>
              <w:t>5</w:t>
            </w:r>
            <w:r w:rsidRPr="00EB5425">
              <w:rPr>
                <w:rFonts w:ascii="Times New Roman" w:eastAsia="Times New Roman" w:hAnsi="Times New Roman"/>
                <w:sz w:val="24"/>
                <w:szCs w:val="24"/>
                <w:lang w:eastAsia="ru-RU"/>
              </w:rPr>
              <w:t xml:space="preserve"> рік (із змінами), з урахуванням </w:t>
            </w:r>
            <w:r w:rsidR="008A6D50" w:rsidRPr="00EB5425">
              <w:rPr>
                <w:rFonts w:ascii="Times New Roman" w:eastAsia="Times New Roman" w:hAnsi="Times New Roman" w:cs="Times New Roman"/>
                <w:sz w:val="24"/>
                <w:szCs w:val="24"/>
                <w:lang w:eastAsia="ru-RU"/>
              </w:rPr>
              <w:t xml:space="preserve">рішення </w:t>
            </w:r>
            <w:r w:rsidR="00E81CEF" w:rsidRPr="00EB5425">
              <w:rPr>
                <w:rFonts w:ascii="Times New Roman" w:eastAsia="Times New Roman" w:hAnsi="Times New Roman"/>
                <w:sz w:val="24"/>
                <w:szCs w:val="24"/>
                <w:lang w:eastAsia="ru-RU"/>
              </w:rPr>
              <w:t>виконавчого комітету Ладижинської міської ради від 26.11.2024 р. №558 «Про організацію харчування дітей в дошкільних та загальноосвітніх навчальних закладах Ладижинської міської територіальної громади у 2025  році»</w:t>
            </w:r>
            <w:bookmarkStart w:id="0" w:name="_GoBack"/>
            <w:bookmarkEnd w:id="0"/>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A7853"/>
    <w:multiLevelType w:val="multilevel"/>
    <w:tmpl w:val="92F2C518"/>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 w15:restartNumberingAfterBreak="0">
    <w:nsid w:val="1AE918AF"/>
    <w:multiLevelType w:val="hybridMultilevel"/>
    <w:tmpl w:val="0574AACA"/>
    <w:lvl w:ilvl="0" w:tplc="E60E6136">
      <w:start w:val="1"/>
      <w:numFmt w:val="decimal"/>
      <w:lvlText w:val="%1)"/>
      <w:lvlJc w:val="left"/>
      <w:pPr>
        <w:ind w:left="900" w:hanging="360"/>
      </w:pPr>
      <w:rPr>
        <w:rFonts w:hint="default"/>
      </w:rPr>
    </w:lvl>
    <w:lvl w:ilvl="1" w:tplc="04220019">
      <w:start w:val="1"/>
      <w:numFmt w:val="lowerLetter"/>
      <w:lvlText w:val="%2."/>
      <w:lvlJc w:val="left"/>
      <w:pPr>
        <w:ind w:left="1620" w:hanging="360"/>
      </w:pPr>
    </w:lvl>
    <w:lvl w:ilvl="2" w:tplc="0422001B">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2" w15:restartNumberingAfterBreak="0">
    <w:nsid w:val="25310A14"/>
    <w:multiLevelType w:val="hybridMultilevel"/>
    <w:tmpl w:val="C5E20A68"/>
    <w:lvl w:ilvl="0" w:tplc="A3209BD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 w15:restartNumberingAfterBreak="0">
    <w:nsid w:val="45CF543F"/>
    <w:multiLevelType w:val="hybridMultilevel"/>
    <w:tmpl w:val="571AE900"/>
    <w:lvl w:ilvl="0" w:tplc="0422000F">
      <w:start w:val="3"/>
      <w:numFmt w:val="decimal"/>
      <w:lvlText w:val="%1."/>
      <w:lvlJc w:val="left"/>
      <w:pPr>
        <w:ind w:left="360" w:hanging="360"/>
      </w:pPr>
      <w:rPr>
        <w:rFonts w:hint="default"/>
      </w:rPr>
    </w:lvl>
    <w:lvl w:ilvl="1" w:tplc="426EF50A">
      <w:start w:val="1"/>
      <w:numFmt w:val="decimal"/>
      <w:lvlText w:val="%2)"/>
      <w:lvlJc w:val="left"/>
      <w:pPr>
        <w:ind w:left="1069" w:hanging="360"/>
      </w:pPr>
      <w:rPr>
        <w:rFonts w:ascii="Times New Roman" w:eastAsia="Times New Roman" w:hAnsi="Times New Roman" w:cs="Times New Roman"/>
        <w:b w:val="0"/>
      </w:r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2"/>
  </w:compat>
  <w:rsids>
    <w:rsidRoot w:val="00BB30D3"/>
    <w:rsid w:val="000D77BD"/>
    <w:rsid w:val="000E4597"/>
    <w:rsid w:val="0018739B"/>
    <w:rsid w:val="002C3135"/>
    <w:rsid w:val="0033309F"/>
    <w:rsid w:val="00616A43"/>
    <w:rsid w:val="00686477"/>
    <w:rsid w:val="00733ED5"/>
    <w:rsid w:val="007C6306"/>
    <w:rsid w:val="008A6D50"/>
    <w:rsid w:val="008E3B0E"/>
    <w:rsid w:val="00917B21"/>
    <w:rsid w:val="00932BD2"/>
    <w:rsid w:val="009A2435"/>
    <w:rsid w:val="009C0755"/>
    <w:rsid w:val="009C4A20"/>
    <w:rsid w:val="009D160A"/>
    <w:rsid w:val="009F45AA"/>
    <w:rsid w:val="00A9091F"/>
    <w:rsid w:val="00BB30D3"/>
    <w:rsid w:val="00C62436"/>
    <w:rsid w:val="00D50D4D"/>
    <w:rsid w:val="00E34475"/>
    <w:rsid w:val="00E81CEF"/>
    <w:rsid w:val="00EB5425"/>
    <w:rsid w:val="00EE74A0"/>
    <w:rsid w:val="00EF57B7"/>
    <w:rsid w:val="00F325DC"/>
    <w:rsid w:val="00F50416"/>
    <w:rsid w:val="00F8474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36F948-DE1F-4470-A7BE-8B06CA7D1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basedOn w:val="a"/>
    <w:uiPriority w:val="99"/>
    <w:qFormat/>
    <w:rsid w:val="00616A43"/>
    <w:pPr>
      <w:ind w:left="720"/>
      <w:contextualSpacing/>
    </w:pPr>
    <w:rPr>
      <w:rFonts w:ascii="Calibri" w:eastAsia="Calibri" w:hAnsi="Calibri" w:cs="Times New Roman"/>
    </w:rPr>
  </w:style>
  <w:style w:type="paragraph" w:styleId="2">
    <w:name w:val="Body Text Indent 2"/>
    <w:basedOn w:val="a"/>
    <w:link w:val="20"/>
    <w:uiPriority w:val="99"/>
    <w:unhideWhenUsed/>
    <w:rsid w:val="00E81CEF"/>
    <w:pPr>
      <w:spacing w:after="120" w:line="480" w:lineRule="auto"/>
      <w:ind w:left="283"/>
    </w:pPr>
    <w:rPr>
      <w:rFonts w:ascii="Calibri" w:eastAsia="Calibri" w:hAnsi="Calibri" w:cs="Times New Roman"/>
    </w:rPr>
  </w:style>
  <w:style w:type="character" w:customStyle="1" w:styleId="20">
    <w:name w:val="Основной текст с отступом 2 Знак"/>
    <w:basedOn w:val="a0"/>
    <w:link w:val="2"/>
    <w:uiPriority w:val="99"/>
    <w:rsid w:val="00E81CE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dz.mcfr.ua/npd-doc?npmid=94&amp;npid=6328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5098</Words>
  <Characters>2906</Characters>
  <Application>Microsoft Office Word</Application>
  <DocSecurity>0</DocSecurity>
  <Lines>24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5</cp:revision>
  <cp:lastPrinted>2023-02-28T13:46:00Z</cp:lastPrinted>
  <dcterms:created xsi:type="dcterms:W3CDTF">2023-03-01T13:20:00Z</dcterms:created>
  <dcterms:modified xsi:type="dcterms:W3CDTF">2024-12-09T06:39:00Z</dcterms:modified>
</cp:coreProperties>
</file>